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0113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  <w:bookmarkStart w:id="0" w:name="Какие игрушки необходимы детям"/>
      <w:bookmarkEnd w:id="0"/>
      <w:r>
        <w:rPr>
          <w:i w:val="0"/>
          <w:iCs w:val="0"/>
          <w:color w:val="auto"/>
          <w:sz w:val="28"/>
          <w:szCs w:val="28"/>
          <w:lang w:val="ru-RU"/>
        </w:rPr>
        <w:t>Муниципальное</w:t>
      </w: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 xml:space="preserve"> автономное дошкольное образовательное учреждение</w:t>
      </w:r>
    </w:p>
    <w:p w14:paraId="3DA4F1D8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«Детский сад № 56 комбинированного вида»</w:t>
      </w:r>
    </w:p>
    <w:p w14:paraId="47941351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4E32A340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086DF722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72190290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16567DCA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47330183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78E7736C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4C87D036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2464EE57">
      <w:pPr>
        <w:pStyle w:val="6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5BFE5844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  <w:r>
        <w:rPr>
          <w:rFonts w:hint="default"/>
          <w:i w:val="0"/>
          <w:iCs w:val="0"/>
          <w:color w:val="auto"/>
          <w:sz w:val="36"/>
          <w:szCs w:val="36"/>
          <w:lang w:val="ru-RU"/>
        </w:rPr>
        <w:t>Консультация для родителей</w:t>
      </w:r>
    </w:p>
    <w:p w14:paraId="1C73E3BC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  <w:r>
        <w:rPr>
          <w:rFonts w:hint="default"/>
          <w:i w:val="0"/>
          <w:iCs w:val="0"/>
          <w:color w:val="auto"/>
          <w:sz w:val="36"/>
          <w:szCs w:val="36"/>
          <w:lang w:val="ru-RU"/>
        </w:rPr>
        <w:t>«Какие игрушки необходимы детям»</w:t>
      </w:r>
    </w:p>
    <w:p w14:paraId="4064EA31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15BD590B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15FA94EA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6DDB2F7E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3372C894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26C1AADE">
      <w:pPr>
        <w:pStyle w:val="6"/>
        <w:rPr>
          <w:rFonts w:hint="default"/>
          <w:i w:val="0"/>
          <w:iCs w:val="0"/>
          <w:color w:val="auto"/>
          <w:sz w:val="36"/>
          <w:szCs w:val="36"/>
          <w:lang w:val="ru-RU"/>
        </w:rPr>
      </w:pPr>
    </w:p>
    <w:p w14:paraId="1BCEA02D">
      <w:pPr>
        <w:pStyle w:val="6"/>
        <w:wordWrap w:val="0"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Подготовила:</w:t>
      </w:r>
    </w:p>
    <w:p w14:paraId="3DC327C1">
      <w:pPr>
        <w:pStyle w:val="6"/>
        <w:wordWrap w:val="0"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Шайдурова Е.Е.</w:t>
      </w:r>
    </w:p>
    <w:p w14:paraId="210A521C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39A8E428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6563BB0B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5237C74A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56510786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7823E1CE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5F2A1584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6EA73BFD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04DC1079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77B3CA07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36EE403A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4FAA5074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0033EBAF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3970F3B7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26BB7545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60E3FC5A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3B56C892">
      <w:pPr>
        <w:pStyle w:val="6"/>
        <w:wordWrap/>
        <w:jc w:val="right"/>
        <w:rPr>
          <w:rFonts w:hint="default"/>
          <w:i w:val="0"/>
          <w:iCs w:val="0"/>
          <w:color w:val="auto"/>
          <w:sz w:val="28"/>
          <w:szCs w:val="28"/>
          <w:lang w:val="ru-RU"/>
        </w:rPr>
      </w:pPr>
    </w:p>
    <w:p w14:paraId="39FE6766">
      <w:pPr>
        <w:pStyle w:val="6"/>
        <w:wordWrap/>
        <w:jc w:val="center"/>
        <w:rPr>
          <w:rFonts w:hint="default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г. Петропавловск-Камчатский</w:t>
      </w:r>
    </w:p>
    <w:p w14:paraId="3EBC6B81">
      <w:pPr>
        <w:pStyle w:val="6"/>
      </w:pPr>
      <w:r>
        <w:rPr>
          <w:color w:val="FF0000"/>
        </w:rPr>
        <w:t>Какие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игрушки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необходимы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детям</w:t>
      </w:r>
    </w:p>
    <w:p w14:paraId="4722A8F7">
      <w:pPr>
        <w:pStyle w:val="5"/>
        <w:spacing w:before="86"/>
        <w:ind w:left="0" w:right="0"/>
        <w:rPr>
          <w:b/>
          <w:i/>
          <w:sz w:val="36"/>
        </w:rPr>
      </w:pPr>
    </w:p>
    <w:p w14:paraId="1D2D9BB4">
      <w:pPr>
        <w:pStyle w:val="5"/>
        <w:ind w:firstLine="182"/>
      </w:pPr>
      <w:r>
        <w:rPr>
          <w:b/>
        </w:rPr>
        <w:t>Р</w:t>
      </w:r>
      <w:r>
        <w:t>азвитие</w:t>
      </w:r>
      <w:r>
        <w:rPr>
          <w:spacing w:val="-6"/>
        </w:rPr>
        <w:t xml:space="preserve"> </w:t>
      </w:r>
      <w:r>
        <w:t>богатого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немыслимо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игрушек.</w:t>
      </w:r>
      <w:r>
        <w:rPr>
          <w:spacing w:val="-4"/>
        </w:rPr>
        <w:t xml:space="preserve"> </w:t>
      </w:r>
      <w:r>
        <w:t>Именно они позволяют ребёнку выразить свои чувства, исследовать окружающий мир, учат общаться и познавать себя. Вспомните свои любимые игрушки!</w:t>
      </w:r>
      <w:r>
        <w:rPr>
          <w:spacing w:val="-3"/>
        </w:rPr>
        <w:t xml:space="preserve"> </w:t>
      </w:r>
      <w:r>
        <w:t>Это не обязательно</w:t>
      </w:r>
    </w:p>
    <w:p w14:paraId="54FC2E72">
      <w:pPr>
        <w:pStyle w:val="5"/>
        <w:spacing w:line="242" w:lineRule="auto"/>
      </w:pPr>
      <w:r>
        <w:t>дорогие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шикарные</w:t>
      </w:r>
      <w:r>
        <w:rPr>
          <w:spacing w:val="-4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кого-то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невзрачный</w:t>
      </w:r>
      <w:r>
        <w:rPr>
          <w:spacing w:val="-5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переданный по наследству мамой, малюсенький пупсик с огромным количеством немыслимых</w:t>
      </w:r>
    </w:p>
    <w:p w14:paraId="3CE331FE">
      <w:pPr>
        <w:pStyle w:val="5"/>
        <w:ind w:right="378"/>
        <w:jc w:val="both"/>
      </w:pPr>
      <w:r>
        <w:t>нарядов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тюля ит.д. Выбор</w:t>
      </w:r>
      <w:r>
        <w:rPr>
          <w:spacing w:val="-2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для ребёнка –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серьёзное</w:t>
      </w:r>
      <w:r>
        <w:rPr>
          <w:spacing w:val="-1"/>
        </w:rPr>
        <w:t xml:space="preserve"> </w:t>
      </w:r>
      <w:r>
        <w:t>дело. Только</w:t>
      </w:r>
      <w:r>
        <w:rPr>
          <w:spacing w:val="-5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огромного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именно то, что ему необходимо. Этот выбор внутренне обусловлен теми же эмоциональными</w:t>
      </w:r>
    </w:p>
    <w:p w14:paraId="3B426695">
      <w:pPr>
        <w:pStyle w:val="5"/>
      </w:pPr>
      <w:r>
        <w:t>побудителями,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любимых.У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</w:t>
      </w:r>
    </w:p>
    <w:p w14:paraId="47B345B7">
      <w:pPr>
        <w:pStyle w:val="5"/>
      </w:pPr>
      <w:r>
        <w:t>родители</w:t>
      </w:r>
      <w:r>
        <w:rPr>
          <w:spacing w:val="-4"/>
        </w:rPr>
        <w:t xml:space="preserve"> </w:t>
      </w:r>
      <w:r>
        <w:t>куда-то</w:t>
      </w:r>
      <w:r>
        <w:rPr>
          <w:spacing w:val="-4"/>
        </w:rPr>
        <w:t xml:space="preserve"> </w:t>
      </w:r>
      <w:r>
        <w:t>уйдут,</w:t>
      </w:r>
      <w:r>
        <w:rPr>
          <w:spacing w:val="-1"/>
        </w:rPr>
        <w:t xml:space="preserve"> </w:t>
      </w:r>
      <w:r>
        <w:t>страх</w:t>
      </w:r>
      <w:r>
        <w:rPr>
          <w:spacing w:val="-8"/>
        </w:rPr>
        <w:t xml:space="preserve"> </w:t>
      </w:r>
      <w:r>
        <w:t>темноты,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выключается</w:t>
      </w:r>
      <w:r>
        <w:rPr>
          <w:spacing w:val="-2"/>
        </w:rPr>
        <w:t xml:space="preserve"> </w:t>
      </w:r>
      <w:r>
        <w:t>свет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уснуть,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 одиночестве, а с подружкой-игрушкой. На них иногда злятся, их наказывают и даже</w:t>
      </w:r>
    </w:p>
    <w:p w14:paraId="610661D9">
      <w:pPr>
        <w:pStyle w:val="5"/>
        <w:spacing w:line="322" w:lineRule="exact"/>
        <w:ind w:right="0"/>
      </w:pPr>
      <w:r>
        <w:t>ломают,</w:t>
      </w:r>
      <w:r>
        <w:rPr>
          <w:spacing w:val="-5"/>
        </w:rPr>
        <w:t xml:space="preserve"> </w:t>
      </w:r>
      <w:r>
        <w:t>забрасывая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дальний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вспоминают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минуты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горя,</w:t>
      </w:r>
    </w:p>
    <w:p w14:paraId="2FE0CCF5">
      <w:pPr>
        <w:pStyle w:val="5"/>
      </w:pPr>
      <w:r>
        <w:t>достают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угла,</w:t>
      </w:r>
      <w:r>
        <w:rPr>
          <w:spacing w:val="-3"/>
        </w:rPr>
        <w:t xml:space="preserve"> </w:t>
      </w:r>
      <w:r>
        <w:t>чинят,</w:t>
      </w:r>
      <w:r>
        <w:rPr>
          <w:spacing w:val="-3"/>
        </w:rPr>
        <w:t xml:space="preserve"> </w:t>
      </w:r>
      <w:r>
        <w:t>дорисовывают</w:t>
      </w:r>
      <w:r>
        <w:rPr>
          <w:spacing w:val="-7"/>
        </w:rPr>
        <w:t xml:space="preserve"> </w:t>
      </w:r>
      <w:r>
        <w:t>стёршиеся</w:t>
      </w:r>
      <w:r>
        <w:rPr>
          <w:spacing w:val="-4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губы,</w:t>
      </w:r>
      <w:r>
        <w:rPr>
          <w:spacing w:val="-3"/>
        </w:rPr>
        <w:t xml:space="preserve"> </w:t>
      </w:r>
      <w:r>
        <w:t>шьют</w:t>
      </w:r>
      <w:r>
        <w:rPr>
          <w:spacing w:val="-7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наряды, пришивают уши и хвосты.Трудно представить, что подобное отношение ребёнок может испытать к роботу - трансформеру, игрушке</w:t>
      </w:r>
    </w:p>
    <w:p w14:paraId="20A4D041">
      <w:pPr>
        <w:pStyle w:val="5"/>
        <w:ind w:right="3592"/>
      </w:pPr>
      <w:r>
        <w:t>"Денди",</w:t>
      </w:r>
      <w:r>
        <w:rPr>
          <w:spacing w:val="-10"/>
        </w:rPr>
        <w:t xml:space="preserve"> </w:t>
      </w:r>
      <w:r>
        <w:t>взмывающему</w:t>
      </w:r>
      <w:r>
        <w:rPr>
          <w:spacing w:val="-16"/>
        </w:rPr>
        <w:t xml:space="preserve"> </w:t>
      </w:r>
      <w:r>
        <w:t>ввысь</w:t>
      </w:r>
      <w:r>
        <w:rPr>
          <w:spacing w:val="-14"/>
        </w:rPr>
        <w:t xml:space="preserve"> </w:t>
      </w:r>
      <w:r>
        <w:t>самолёту,</w:t>
      </w:r>
      <w:r>
        <w:rPr>
          <w:spacing w:val="-7"/>
        </w:rPr>
        <w:t xml:space="preserve"> </w:t>
      </w:r>
      <w:r>
        <w:t xml:space="preserve">ревущей </w:t>
      </w:r>
      <w:r>
        <w:rPr>
          <w:spacing w:val="-2"/>
        </w:rPr>
        <w:t>машине.</w:t>
      </w:r>
    </w:p>
    <w:p w14:paraId="17C1AD9C">
      <w:pPr>
        <w:pStyle w:val="5"/>
        <w:spacing w:before="71"/>
        <w:ind w:right="3592" w:firstLine="182"/>
      </w:pPr>
      <w: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</w:t>
      </w:r>
      <w:r>
        <w:rPr>
          <w:spacing w:val="-10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проигрывать</w:t>
      </w:r>
      <w:r>
        <w:rPr>
          <w:spacing w:val="-9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сказочные ситуации, подражать взрослым.</w:t>
      </w:r>
    </w:p>
    <w:p w14:paraId="201A998F">
      <w:pPr>
        <w:pStyle w:val="5"/>
        <w:spacing w:before="71"/>
        <w:ind w:right="3592" w:firstLine="18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607060</wp:posOffset>
            </wp:positionH>
            <wp:positionV relativeFrom="paragraph">
              <wp:posOffset>61595</wp:posOffset>
            </wp:positionV>
            <wp:extent cx="6022340" cy="4027805"/>
            <wp:effectExtent l="0" t="0" r="12700" b="1079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305AE">
      <w:pPr>
        <w:pStyle w:val="5"/>
        <w:spacing w:before="71"/>
        <w:ind w:right="3592" w:firstLine="182"/>
      </w:pPr>
    </w:p>
    <w:p w14:paraId="383ADD95">
      <w:pPr>
        <w:pStyle w:val="5"/>
        <w:spacing w:before="71"/>
        <w:ind w:right="3592" w:firstLine="182"/>
      </w:pPr>
    </w:p>
    <w:p w14:paraId="59974865">
      <w:pPr>
        <w:pStyle w:val="5"/>
        <w:spacing w:before="71"/>
        <w:ind w:right="3592" w:firstLine="182"/>
      </w:pPr>
    </w:p>
    <w:p w14:paraId="4BC56021">
      <w:pPr>
        <w:pStyle w:val="5"/>
        <w:spacing w:before="71"/>
        <w:ind w:right="3592" w:firstLine="182"/>
      </w:pPr>
    </w:p>
    <w:p w14:paraId="600C5037">
      <w:pPr>
        <w:pStyle w:val="5"/>
        <w:spacing w:before="71"/>
        <w:ind w:right="3592" w:firstLine="182"/>
      </w:pPr>
    </w:p>
    <w:p w14:paraId="2CD7A0C8">
      <w:pPr>
        <w:pStyle w:val="5"/>
        <w:spacing w:before="71"/>
        <w:ind w:right="3592" w:firstLine="182"/>
      </w:pPr>
    </w:p>
    <w:p w14:paraId="3529E8D3">
      <w:pPr>
        <w:pStyle w:val="5"/>
        <w:spacing w:before="71"/>
        <w:ind w:right="3592" w:firstLine="182"/>
      </w:pPr>
    </w:p>
    <w:p w14:paraId="05C7E038">
      <w:pPr>
        <w:pStyle w:val="5"/>
        <w:spacing w:before="71"/>
        <w:ind w:right="3592" w:firstLine="182"/>
      </w:pPr>
    </w:p>
    <w:p w14:paraId="6994CFD5">
      <w:pPr>
        <w:pStyle w:val="5"/>
        <w:spacing w:before="71"/>
        <w:ind w:right="3592" w:firstLine="182"/>
      </w:pPr>
    </w:p>
    <w:p w14:paraId="0CB1ACB0">
      <w:pPr>
        <w:pStyle w:val="5"/>
        <w:spacing w:before="71"/>
        <w:ind w:right="3592" w:firstLine="182"/>
      </w:pPr>
    </w:p>
    <w:p w14:paraId="3B50BB65">
      <w:pPr>
        <w:pStyle w:val="5"/>
        <w:spacing w:before="71"/>
        <w:ind w:right="3592" w:firstLine="182"/>
      </w:pPr>
    </w:p>
    <w:p w14:paraId="56B3BA27">
      <w:pPr>
        <w:pStyle w:val="5"/>
        <w:spacing w:before="71"/>
        <w:ind w:right="3592" w:firstLine="182"/>
      </w:pPr>
    </w:p>
    <w:p w14:paraId="38A5B7BB">
      <w:pPr>
        <w:pStyle w:val="5"/>
        <w:spacing w:before="71"/>
        <w:ind w:right="3592" w:firstLine="182"/>
      </w:pPr>
    </w:p>
    <w:p w14:paraId="15CE74F2">
      <w:pPr>
        <w:pStyle w:val="5"/>
        <w:spacing w:before="71"/>
        <w:ind w:right="3592" w:firstLine="182"/>
      </w:pPr>
    </w:p>
    <w:p w14:paraId="5B1C4E8F">
      <w:pPr>
        <w:pStyle w:val="5"/>
        <w:spacing w:before="71"/>
        <w:ind w:right="3592" w:firstLine="182"/>
      </w:pPr>
    </w:p>
    <w:p w14:paraId="06E9657B">
      <w:pPr>
        <w:pStyle w:val="5"/>
        <w:spacing w:before="71"/>
        <w:ind w:right="3592" w:firstLine="182"/>
      </w:pPr>
    </w:p>
    <w:p w14:paraId="42BF6351">
      <w:pPr>
        <w:pStyle w:val="5"/>
        <w:spacing w:before="71"/>
        <w:ind w:right="3592" w:firstLine="182"/>
      </w:pPr>
    </w:p>
    <w:p w14:paraId="622E9F56">
      <w:pPr>
        <w:pStyle w:val="2"/>
      </w:pPr>
      <w:r>
        <w:rPr>
          <w:color w:val="00AFEF"/>
        </w:rPr>
        <w:t>Игрушки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из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реальной</w:t>
      </w:r>
      <w:r>
        <w:rPr>
          <w:color w:val="00AFEF"/>
          <w:spacing w:val="-9"/>
        </w:rPr>
        <w:t xml:space="preserve"> </w:t>
      </w:r>
      <w:r>
        <w:rPr>
          <w:color w:val="00AFEF"/>
          <w:spacing w:val="-2"/>
        </w:rPr>
        <w:t>жизни.</w:t>
      </w:r>
    </w:p>
    <w:p w14:paraId="7CBB421C">
      <w:pPr>
        <w:pStyle w:val="5"/>
        <w:spacing w:before="72" w:line="322" w:lineRule="exact"/>
        <w:ind w:left="194" w:right="0"/>
      </w:pPr>
      <w:r>
        <w:t>Кукольное</w:t>
      </w:r>
      <w:r>
        <w:rPr>
          <w:spacing w:val="-8"/>
        </w:rPr>
        <w:t xml:space="preserve"> </w:t>
      </w:r>
      <w:r>
        <w:t>семейство</w:t>
      </w:r>
      <w:r>
        <w:rPr>
          <w:spacing w:val="-8"/>
        </w:rPr>
        <w:t xml:space="preserve"> </w:t>
      </w:r>
      <w:r>
        <w:t>(может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семья</w:t>
      </w:r>
      <w:r>
        <w:rPr>
          <w:spacing w:val="64"/>
        </w:rPr>
        <w:t xml:space="preserve"> </w:t>
      </w:r>
      <w:r>
        <w:t>зверюшек),</w:t>
      </w:r>
      <w:r>
        <w:rPr>
          <w:spacing w:val="-6"/>
        </w:rPr>
        <w:t xml:space="preserve"> </w:t>
      </w:r>
      <w:r>
        <w:t>кукольный</w:t>
      </w:r>
      <w:r>
        <w:rPr>
          <w:spacing w:val="-8"/>
        </w:rPr>
        <w:t xml:space="preserve"> </w:t>
      </w:r>
      <w:r>
        <w:t>домик,</w:t>
      </w:r>
      <w:r>
        <w:rPr>
          <w:spacing w:val="-5"/>
        </w:rPr>
        <w:t xml:space="preserve"> </w:t>
      </w:r>
      <w:r>
        <w:rPr>
          <w:spacing w:val="-2"/>
        </w:rPr>
        <w:t>мебель,</w:t>
      </w:r>
    </w:p>
    <w:p w14:paraId="08273C02">
      <w:pPr>
        <w:pStyle w:val="5"/>
      </w:pPr>
      <w:r>
        <w:t>посуда,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лодка,</w:t>
      </w:r>
      <w:r>
        <w:rPr>
          <w:spacing w:val="-5"/>
        </w:rPr>
        <w:t xml:space="preserve"> </w:t>
      </w:r>
      <w:r>
        <w:t>касса,</w:t>
      </w:r>
      <w:r>
        <w:rPr>
          <w:spacing w:val="-5"/>
        </w:rPr>
        <w:t xml:space="preserve"> </w:t>
      </w:r>
      <w:r>
        <w:t>весы,</w:t>
      </w:r>
      <w:r>
        <w:rPr>
          <w:spacing w:val="-5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парикмахерские</w:t>
      </w:r>
      <w:r>
        <w:rPr>
          <w:spacing w:val="-7"/>
        </w:rPr>
        <w:t xml:space="preserve"> </w:t>
      </w:r>
      <w:r>
        <w:t>принадлежности, часы, стиральные машины, плиты, телевизоры, мелки и доска, счёты, музыкальные</w:t>
      </w:r>
    </w:p>
    <w:p w14:paraId="22B57B7E">
      <w:pPr>
        <w:pStyle w:val="5"/>
        <w:ind w:right="0"/>
      </w:pPr>
      <w:r>
        <w:t>инструменты,</w:t>
      </w:r>
      <w:r>
        <w:rPr>
          <w:spacing w:val="-7"/>
        </w:rPr>
        <w:t xml:space="preserve"> </w:t>
      </w:r>
      <w:r>
        <w:t>железные</w:t>
      </w:r>
      <w:r>
        <w:rPr>
          <w:spacing w:val="-7"/>
        </w:rPr>
        <w:t xml:space="preserve"> </w:t>
      </w:r>
      <w:r>
        <w:t>дороги,</w:t>
      </w:r>
      <w:r>
        <w:rPr>
          <w:spacing w:val="-7"/>
        </w:rPr>
        <w:t xml:space="preserve"> </w:t>
      </w:r>
      <w:r>
        <w:t>телефон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т.д.</w:t>
      </w:r>
    </w:p>
    <w:p w14:paraId="5FCA1279">
      <w:pPr>
        <w:pStyle w:val="2"/>
      </w:pPr>
      <w:r>
        <w:rPr>
          <w:color w:val="00AFEF"/>
        </w:rPr>
        <w:t>Игрушки,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помогающие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"выплеснуть"</w:t>
      </w:r>
      <w:r>
        <w:rPr>
          <w:color w:val="00AFEF"/>
          <w:spacing w:val="-17"/>
        </w:rPr>
        <w:t xml:space="preserve"> </w:t>
      </w:r>
      <w:r>
        <w:rPr>
          <w:color w:val="00AFEF"/>
          <w:spacing w:val="-2"/>
        </w:rPr>
        <w:t>агрессию</w:t>
      </w:r>
      <w:r>
        <w:rPr>
          <w:spacing w:val="-2"/>
        </w:rPr>
        <w:t>.</w:t>
      </w:r>
    </w:p>
    <w:p w14:paraId="0C54AB5B">
      <w:pPr>
        <w:pStyle w:val="5"/>
        <w:spacing w:before="72"/>
        <w:ind w:firstLine="182"/>
      </w:pPr>
      <w:r>
        <w:t>Солдатики,</w:t>
      </w:r>
      <w:r>
        <w:rPr>
          <w:spacing w:val="-6"/>
        </w:rPr>
        <w:t xml:space="preserve"> </w:t>
      </w:r>
      <w:r>
        <w:t>ружья,</w:t>
      </w:r>
      <w:r>
        <w:rPr>
          <w:spacing w:val="-5"/>
        </w:rPr>
        <w:t xml:space="preserve"> </w:t>
      </w:r>
      <w:r>
        <w:t>мячи,</w:t>
      </w:r>
      <w:r>
        <w:rPr>
          <w:spacing w:val="-6"/>
        </w:rPr>
        <w:t xml:space="preserve"> </w:t>
      </w:r>
      <w:r>
        <w:t>надувные</w:t>
      </w:r>
      <w:r>
        <w:rPr>
          <w:spacing w:val="-7"/>
        </w:rPr>
        <w:t xml:space="preserve"> </w:t>
      </w:r>
      <w:r>
        <w:t>груши,</w:t>
      </w:r>
      <w:r>
        <w:rPr>
          <w:spacing w:val="-6"/>
        </w:rPr>
        <w:t xml:space="preserve"> </w:t>
      </w:r>
      <w:r>
        <w:t>подушки,</w:t>
      </w:r>
      <w:r>
        <w:rPr>
          <w:spacing w:val="-6"/>
        </w:rPr>
        <w:t xml:space="preserve"> </w:t>
      </w:r>
      <w:r>
        <w:t>резиновые</w:t>
      </w:r>
      <w:r>
        <w:rPr>
          <w:spacing w:val="-7"/>
        </w:rPr>
        <w:t xml:space="preserve"> </w:t>
      </w:r>
      <w:r>
        <w:t>игрушки,</w:t>
      </w:r>
      <w:r>
        <w:rPr>
          <w:spacing w:val="-6"/>
        </w:rPr>
        <w:t xml:space="preserve"> </w:t>
      </w:r>
      <w:r>
        <w:t>скакалки, кегли, а также дротики для метания и т.д.</w:t>
      </w:r>
    </w:p>
    <w:p w14:paraId="52B653CC">
      <w:pPr>
        <w:pStyle w:val="2"/>
        <w:spacing w:before="72"/>
        <w:rPr>
          <w:b w:val="0"/>
          <w:i w:val="0"/>
        </w:rPr>
      </w:pPr>
      <w:r>
        <w:rPr>
          <w:color w:val="00AFEF"/>
        </w:rPr>
        <w:t>Игрушки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для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развития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творческой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фантазии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и</w:t>
      </w:r>
      <w:r>
        <w:rPr>
          <w:color w:val="00AFEF"/>
          <w:spacing w:val="-10"/>
        </w:rPr>
        <w:t xml:space="preserve"> </w:t>
      </w:r>
      <w:r>
        <w:rPr>
          <w:color w:val="00AFEF"/>
        </w:rPr>
        <w:t>самовыражения</w:t>
      </w:r>
      <w:r>
        <w:t>.</w:t>
      </w:r>
      <w:r>
        <w:rPr>
          <w:spacing w:val="-7"/>
        </w:rPr>
        <w:t xml:space="preserve"> </w:t>
      </w:r>
      <w:r>
        <w:rPr>
          <w:b w:val="0"/>
          <w:i w:val="0"/>
          <w:spacing w:val="-2"/>
        </w:rPr>
        <w:t>Кубики,</w:t>
      </w:r>
    </w:p>
    <w:p w14:paraId="3D284AB8">
      <w:pPr>
        <w:pStyle w:val="5"/>
        <w:spacing w:before="4"/>
      </w:pPr>
      <w:r>
        <w:t>матрёшки,</w:t>
      </w:r>
      <w:r>
        <w:rPr>
          <w:spacing w:val="-6"/>
        </w:rPr>
        <w:t xml:space="preserve"> </w:t>
      </w:r>
      <w:r>
        <w:t>пирамидки,</w:t>
      </w:r>
      <w:r>
        <w:rPr>
          <w:spacing w:val="-6"/>
        </w:rPr>
        <w:t xml:space="preserve"> </w:t>
      </w:r>
      <w:r>
        <w:t>конструкторы,</w:t>
      </w:r>
      <w:r>
        <w:rPr>
          <w:spacing w:val="-6"/>
        </w:rPr>
        <w:t xml:space="preserve"> </w:t>
      </w:r>
      <w:r>
        <w:t>азбуки,</w:t>
      </w:r>
      <w:r>
        <w:rPr>
          <w:spacing w:val="-6"/>
        </w:rPr>
        <w:t xml:space="preserve"> </w:t>
      </w:r>
      <w:r>
        <w:t>настольные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разрезные</w:t>
      </w:r>
      <w:r>
        <w:rPr>
          <w:spacing w:val="-6"/>
        </w:rPr>
        <w:t xml:space="preserve"> </w:t>
      </w:r>
      <w:r>
        <w:t>картинки или открытки, краски пластилин, мозаика, наборы для рукоделия, нитки, кусочки ткани, бумага для аппликаций, клей и т.д.</w:t>
      </w:r>
    </w:p>
    <w:p w14:paraId="693104A8">
      <w:pPr>
        <w:pStyle w:val="2"/>
        <w:spacing w:before="76"/>
        <w:ind w:left="12" w:right="40" w:firstLine="182"/>
      </w:pPr>
      <w:r>
        <w:rPr>
          <w:color w:val="FF0000"/>
        </w:rPr>
        <w:t>При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покупке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игрушек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пользуйтесь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простым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правилом: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игрушки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следует выбирать, а не собирать!</w:t>
      </w:r>
    </w:p>
    <w:p w14:paraId="75BF50DE">
      <w:pPr>
        <w:pStyle w:val="5"/>
        <w:spacing w:before="75"/>
        <w:ind w:left="0" w:leftChars="0" w:firstLine="0" w:firstLineChars="0"/>
      </w:pPr>
      <w:r>
        <w:t>Игрушки,</w:t>
      </w:r>
      <w:r>
        <w:rPr>
          <w:spacing w:val="-3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взрослые,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никуда</w:t>
      </w:r>
      <w:r>
        <w:rPr>
          <w:spacing w:val="-3"/>
        </w:rPr>
        <w:t xml:space="preserve"> </w:t>
      </w:r>
      <w:r>
        <w:t>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</w:t>
      </w:r>
      <w:r>
        <w:rPr>
          <w:lang w:val="ru-RU"/>
        </w:rPr>
        <w:t>ь</w:t>
      </w:r>
      <w:r>
        <w:rPr>
          <w:rFonts w:hint="default"/>
          <w:lang w:val="ru-RU"/>
        </w:rPr>
        <w:t xml:space="preserve"> основные необходимые </w:t>
      </w:r>
      <w:r>
        <w:t>свойства</w:t>
      </w:r>
      <w:r>
        <w:rPr>
          <w:spacing w:val="-3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автоматические</w:t>
      </w:r>
      <w:r>
        <w:rPr>
          <w:spacing w:val="-7"/>
        </w:rPr>
        <w:t xml:space="preserve"> </w:t>
      </w:r>
      <w:r>
        <w:t>игрушки совершенно не пригодны.</w:t>
      </w:r>
    </w:p>
    <w:p w14:paraId="64F8DEFA">
      <w:pPr>
        <w:pStyle w:val="5"/>
        <w:spacing w:before="75"/>
        <w:ind w:left="0" w:leftChars="0" w:firstLine="0" w:firstLineChars="0"/>
      </w:pPr>
    </w:p>
    <w:p w14:paraId="24695B8B">
      <w:pPr>
        <w:pStyle w:val="5"/>
        <w:spacing w:before="76"/>
        <w:ind w:left="0" w:leftChars="0" w:firstLine="0" w:firstLineChars="0"/>
      </w:pPr>
      <w:r>
        <w:rPr>
          <w:b/>
          <w:color w:val="006FC0"/>
          <w:lang w:val="ru-RU"/>
        </w:rPr>
        <w:t>И</w:t>
      </w:r>
      <w:r>
        <w:rPr>
          <w:b/>
          <w:color w:val="006FC0"/>
        </w:rPr>
        <w:t>грушки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для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самых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</w:rPr>
        <w:t>маленьких</w:t>
      </w:r>
      <w:r>
        <w:rPr>
          <w:b/>
          <w:color w:val="006FC0"/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</w:t>
      </w:r>
    </w:p>
    <w:p w14:paraId="6B8D862F">
      <w:pPr>
        <w:pStyle w:val="5"/>
      </w:pP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маленьких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кусать.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сделаны</w:t>
      </w:r>
      <w:r>
        <w:rPr>
          <w:spacing w:val="-4"/>
        </w:rPr>
        <w:t xml:space="preserve"> </w:t>
      </w:r>
      <w:r>
        <w:t>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</w:t>
      </w:r>
    </w:p>
    <w:p w14:paraId="4D188D91">
      <w:pPr>
        <w:pStyle w:val="5"/>
        <w:spacing w:line="321" w:lineRule="exact"/>
        <w:ind w:right="0"/>
      </w:pPr>
      <w:r>
        <w:t>Окраска</w:t>
      </w:r>
      <w:r>
        <w:rPr>
          <w:spacing w:val="-6"/>
        </w:rPr>
        <w:t xml:space="preserve"> </w:t>
      </w:r>
      <w:r>
        <w:t>игрушек</w:t>
      </w:r>
      <w:r>
        <w:rPr>
          <w:spacing w:val="-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яркой.</w:t>
      </w:r>
      <w:r>
        <w:rPr>
          <w:spacing w:val="-5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rPr>
          <w:spacing w:val="-2"/>
        </w:rPr>
        <w:t>звучащими.</w:t>
      </w:r>
    </w:p>
    <w:p w14:paraId="5280DC9C">
      <w:pPr>
        <w:pStyle w:val="5"/>
        <w:spacing w:before="76"/>
        <w:ind w:right="192" w:firstLine="182"/>
      </w:pPr>
      <w:r>
        <w:rPr>
          <w:b/>
          <w:color w:val="006FC0"/>
        </w:rPr>
        <w:t>Для</w:t>
      </w:r>
      <w:r>
        <w:rPr>
          <w:b/>
          <w:color w:val="006FC0"/>
          <w:spacing w:val="-7"/>
        </w:rPr>
        <w:t xml:space="preserve"> </w:t>
      </w:r>
      <w:r>
        <w:rPr>
          <w:b/>
          <w:color w:val="006FC0"/>
        </w:rPr>
        <w:t>годовалого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</w:rPr>
        <w:t>малыша</w:t>
      </w:r>
      <w:r>
        <w:rPr>
          <w:b/>
          <w:color w:val="006FC0"/>
          <w:spacing w:val="-1"/>
        </w:rPr>
        <w:t xml:space="preserve"> </w:t>
      </w:r>
      <w:r>
        <w:t>интересны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</w:t>
      </w:r>
      <w:r>
        <w:rPr>
          <w:spacing w:val="-4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</w:t>
      </w:r>
    </w:p>
    <w:p w14:paraId="0E1AC479">
      <w:pPr>
        <w:pStyle w:val="5"/>
        <w:ind w:right="74"/>
      </w:pPr>
      <w:r>
        <w:t>развивает</w:t>
      </w:r>
      <w:r>
        <w:rPr>
          <w:spacing w:val="-6"/>
        </w:rPr>
        <w:t xml:space="preserve"> </w:t>
      </w:r>
      <w:r>
        <w:t>интеллект</w:t>
      </w:r>
      <w:r>
        <w:rPr>
          <w:spacing w:val="-6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доставляет</w:t>
      </w:r>
      <w:r>
        <w:rPr>
          <w:spacing w:val="-2"/>
        </w:rPr>
        <w:t xml:space="preserve"> </w:t>
      </w:r>
      <w:r>
        <w:t>удовольствие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малыша что-то получается так же, как у взрослого. Очень полезны игрушки неваляшки.</w:t>
      </w:r>
    </w:p>
    <w:p w14:paraId="2745CE13">
      <w:pPr>
        <w:spacing w:before="75" w:line="322" w:lineRule="exact"/>
        <w:ind w:left="194" w:right="0" w:firstLine="0"/>
        <w:jc w:val="left"/>
        <w:rPr>
          <w:sz w:val="28"/>
        </w:rPr>
      </w:pPr>
      <w:r>
        <w:rPr>
          <w:b/>
          <w:color w:val="006FC0"/>
          <w:sz w:val="28"/>
        </w:rPr>
        <w:t>Для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2-летних</w:t>
      </w:r>
      <w:r>
        <w:rPr>
          <w:b/>
          <w:color w:val="006FC0"/>
          <w:spacing w:val="-11"/>
          <w:sz w:val="28"/>
        </w:rPr>
        <w:t xml:space="preserve"> </w:t>
      </w:r>
      <w:r>
        <w:rPr>
          <w:b/>
          <w:color w:val="006FC0"/>
          <w:sz w:val="28"/>
        </w:rPr>
        <w:t>детей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разноцветный</w:t>
      </w:r>
      <w:r>
        <w:rPr>
          <w:spacing w:val="-7"/>
          <w:sz w:val="28"/>
        </w:rPr>
        <w:t xml:space="preserve"> </w:t>
      </w:r>
      <w:r>
        <w:rPr>
          <w:sz w:val="28"/>
        </w:rPr>
        <w:t>мяч,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не</w:t>
      </w:r>
    </w:p>
    <w:p w14:paraId="765C0B2E">
      <w:pPr>
        <w:pStyle w:val="5"/>
      </w:pPr>
      <w:r>
        <w:t>закатывается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мебель,</w:t>
      </w:r>
      <w:r>
        <w:rPr>
          <w:spacing w:val="-6"/>
        </w:rPr>
        <w:t xml:space="preserve"> </w:t>
      </w:r>
      <w:r>
        <w:t>7-8-составные</w:t>
      </w:r>
      <w:r>
        <w:rPr>
          <w:spacing w:val="-3"/>
        </w:rPr>
        <w:t xml:space="preserve"> </w:t>
      </w:r>
      <w:r>
        <w:t>пирамидки,</w:t>
      </w:r>
      <w:r>
        <w:rPr>
          <w:spacing w:val="-7"/>
        </w:rPr>
        <w:t xml:space="preserve"> </w:t>
      </w:r>
      <w:r>
        <w:t>мягкие,</w:t>
      </w:r>
      <w:r>
        <w:rPr>
          <w:spacing w:val="-6"/>
        </w:rPr>
        <w:t xml:space="preserve"> </w:t>
      </w:r>
      <w:r>
        <w:t>пушистые</w:t>
      </w:r>
      <w:r>
        <w:rPr>
          <w:spacing w:val="-8"/>
        </w:rPr>
        <w:t xml:space="preserve"> </w:t>
      </w:r>
      <w:r>
        <w:t>игрушки, которые дети уже не тянут в рот, а вот засыпают с ними очень</w:t>
      </w:r>
      <w:r>
        <w:rPr>
          <w:spacing w:val="-1"/>
        </w:rPr>
        <w:t xml:space="preserve"> </w:t>
      </w:r>
      <w:r>
        <w:t>хорошо. Большая</w:t>
      </w:r>
    </w:p>
    <w:p w14:paraId="788E36B9">
      <w:pPr>
        <w:pStyle w:val="5"/>
        <w:ind w:right="94"/>
      </w:pPr>
      <w:r>
        <w:t>пластмассовая машина или коробка уже с этого возраста будет приучать ребёнка к аккуратности,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складываться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14:paraId="02BC52C7">
      <w:pPr>
        <w:pStyle w:val="5"/>
        <w:spacing w:before="75"/>
        <w:ind w:firstLine="182"/>
      </w:pPr>
      <w:r>
        <w:rPr>
          <w:b/>
          <w:color w:val="006FC0"/>
        </w:rPr>
        <w:t>К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трём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годам</w:t>
      </w:r>
      <w:r>
        <w:rPr>
          <w:b/>
          <w:color w:val="006FC0"/>
          <w:spacing w:val="-2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расширяется.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ярким,</w:t>
      </w:r>
      <w:r>
        <w:rPr>
          <w:spacing w:val="-3"/>
        </w:rPr>
        <w:t xml:space="preserve"> </w:t>
      </w:r>
      <w:r>
        <w:t>разноцветным,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чёткой</w:t>
      </w:r>
      <w:r>
        <w:rPr>
          <w:spacing w:val="-5"/>
        </w:rPr>
        <w:t xml:space="preserve"> </w:t>
      </w:r>
      <w:r>
        <w:t>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 игрушка. На этом возрастном этапе ребёнок начинает активно включаться в мир</w:t>
      </w:r>
    </w:p>
    <w:p w14:paraId="1A8F22E2">
      <w:pPr>
        <w:pStyle w:val="5"/>
        <w:spacing w:before="3"/>
      </w:pPr>
      <w:r>
        <w:t>реальных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узнаёт,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заняты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имеют разные профессии, сталкиваются с проблемами и находят выход из конфликтов.</w:t>
      </w:r>
    </w:p>
    <w:p w14:paraId="38E3A18E">
      <w:pPr>
        <w:pStyle w:val="5"/>
      </w:pPr>
      <w:r>
        <w:t>Поэтому</w:t>
      </w:r>
      <w:r>
        <w:rPr>
          <w:spacing w:val="-7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выбирает</w:t>
      </w:r>
      <w:r>
        <w:rPr>
          <w:spacing w:val="-5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ролевых</w:t>
      </w:r>
      <w:r>
        <w:rPr>
          <w:spacing w:val="-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которая его окружает. Дети играют в "дочки-матери", "в папу и маму", в "магазин", в</w:t>
      </w:r>
    </w:p>
    <w:p w14:paraId="5D2EB4B6">
      <w:pPr>
        <w:pStyle w:val="5"/>
      </w:pPr>
      <w:r>
        <w:t>"доктора", "детский сад" и.т.п. Игрушки в этом возрасте увеличиваются в размерах (большая</w:t>
      </w:r>
      <w:r>
        <w:rPr>
          <w:spacing w:val="-4"/>
        </w:rPr>
        <w:t xml:space="preserve"> </w:t>
      </w:r>
      <w:r>
        <w:t>кукла,</w:t>
      </w:r>
      <w:r>
        <w:rPr>
          <w:spacing w:val="-3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медведь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r>
        <w:rPr>
          <w:spacing w:val="-3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покупка</w:t>
      </w:r>
      <w:r>
        <w:rPr>
          <w:spacing w:val="-5"/>
        </w:rPr>
        <w:t xml:space="preserve"> </w:t>
      </w:r>
      <w:r>
        <w:t>парикмахерских наборов,</w:t>
      </w:r>
      <w:r>
        <w:rPr>
          <w:spacing w:val="-1"/>
        </w:rPr>
        <w:t xml:space="preserve"> </w:t>
      </w:r>
      <w:r>
        <w:t>чайных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столовых</w:t>
      </w:r>
      <w:r>
        <w:rPr>
          <w:spacing w:val="-8"/>
        </w:rPr>
        <w:t xml:space="preserve"> </w:t>
      </w:r>
      <w:r>
        <w:t>сервизов,</w:t>
      </w:r>
      <w:r>
        <w:rPr>
          <w:spacing w:val="-1"/>
        </w:rPr>
        <w:t xml:space="preserve"> </w:t>
      </w:r>
      <w:r>
        <w:t>принадлежностей</w:t>
      </w:r>
      <w:r>
        <w:rPr>
          <w:spacing w:val="-4"/>
        </w:rPr>
        <w:t xml:space="preserve"> </w:t>
      </w:r>
      <w:r>
        <w:t>доктора</w:t>
      </w:r>
      <w:r>
        <w:rPr>
          <w:spacing w:val="-3"/>
        </w:rPr>
        <w:t xml:space="preserve"> </w:t>
      </w:r>
      <w:r>
        <w:t>Айболита,</w:t>
      </w:r>
      <w:r>
        <w:rPr>
          <w:spacing w:val="-1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 других предметов, отображающих различные стороны реальности. Стремление</w:t>
      </w:r>
    </w:p>
    <w:p w14:paraId="259ADA9A">
      <w:pPr>
        <w:pStyle w:val="5"/>
        <w:ind w:right="191"/>
        <w:jc w:val="both"/>
      </w:pPr>
      <w:r>
        <w:t>ребёнка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новом этапе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эмоций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адаптации.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требование –</w:t>
      </w:r>
      <w:r>
        <w:rPr>
          <w:spacing w:val="-5"/>
        </w:rPr>
        <w:t xml:space="preserve"> </w:t>
      </w:r>
      <w:r>
        <w:t>"бытовые</w:t>
      </w:r>
      <w:r>
        <w:rPr>
          <w:spacing w:val="-5"/>
        </w:rPr>
        <w:t xml:space="preserve"> </w:t>
      </w:r>
      <w:r>
        <w:t>игрушки"</w:t>
      </w:r>
      <w:r>
        <w:rPr>
          <w:spacing w:val="-8"/>
        </w:rPr>
        <w:t xml:space="preserve"> </w:t>
      </w:r>
      <w:r>
        <w:t>должны быть похожи на "оригинал" и быть достаточно прочными.</w:t>
      </w:r>
    </w:p>
    <w:p w14:paraId="6509ED3F">
      <w:pPr>
        <w:pStyle w:val="5"/>
        <w:spacing w:before="74"/>
        <w:ind w:right="212" w:firstLine="182"/>
        <w:jc w:val="both"/>
      </w:pPr>
      <w:r>
        <w:rPr>
          <w:b/>
          <w:color w:val="006FC0"/>
        </w:rPr>
        <w:t xml:space="preserve">К четырём годам </w:t>
      </w:r>
      <w:r>
        <w:t>ролевая игра становится основным видом деятельности ребёнка. Усложняется содержание игры, многие игрушки становятся ненужными, т.к. детская фантазия</w:t>
      </w:r>
      <w:r>
        <w:rPr>
          <w:spacing w:val="-4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превратить</w:t>
      </w:r>
      <w:r>
        <w:rPr>
          <w:spacing w:val="-8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воображаемые.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карандаш может стать волшебной палочкой, зелёные листья – деньгами, нарисованные</w:t>
      </w:r>
    </w:p>
    <w:p w14:paraId="20127879">
      <w:pPr>
        <w:pStyle w:val="5"/>
        <w:spacing w:line="321" w:lineRule="exact"/>
        <w:ind w:right="0"/>
        <w:jc w:val="both"/>
      </w:pPr>
      <w:r>
        <w:t>орнаменты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коврами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кукольной</w:t>
      </w:r>
      <w:r>
        <w:rPr>
          <w:spacing w:val="-6"/>
        </w:rPr>
        <w:t xml:space="preserve"> </w:t>
      </w:r>
      <w:r>
        <w:t>квартире.</w:t>
      </w:r>
      <w:r>
        <w:rPr>
          <w:spacing w:val="-4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таком</w:t>
      </w:r>
    </w:p>
    <w:p w14:paraId="5C610119">
      <w:pPr>
        <w:pStyle w:val="5"/>
        <w:spacing w:line="242" w:lineRule="auto"/>
        <w:ind w:right="225"/>
        <w:jc w:val="both"/>
      </w:pPr>
      <w:r>
        <w:t>возрасте</w:t>
      </w:r>
      <w:r>
        <w:rPr>
          <w:spacing w:val="-3"/>
        </w:rPr>
        <w:t xml:space="preserve"> </w:t>
      </w:r>
      <w:r>
        <w:t>наибольшую</w:t>
      </w:r>
      <w:r>
        <w:rPr>
          <w:spacing w:val="-5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принесут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дорогие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бесполезные</w:t>
      </w:r>
      <w:r>
        <w:rPr>
          <w:spacing w:val="-2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а функциональные, пусть даже сделанные своими руками.</w:t>
      </w:r>
    </w:p>
    <w:p w14:paraId="65A83C0B">
      <w:pPr>
        <w:pStyle w:val="5"/>
        <w:spacing w:after="0" w:line="242" w:lineRule="auto"/>
        <w:jc w:val="both"/>
        <w:sectPr>
          <w:type w:val="continuous"/>
          <w:pgSz w:w="11910" w:h="16840"/>
          <w:pgMar w:top="620" w:right="708" w:bottom="280" w:left="708" w:header="720" w:footer="720" w:gutter="0"/>
          <w:pgBorders w:offsetFrom="page">
            <w:top w:val="single" w:color="FFFFFF" w:sz="4" w:space="24"/>
            <w:left w:val="single" w:color="FFFFFF" w:sz="4" w:space="24"/>
            <w:bottom w:val="single" w:color="FFFFFF" w:sz="4" w:space="24"/>
            <w:right w:val="single" w:color="FFFFFF" w:sz="4" w:space="24"/>
          </w:pgBorders>
          <w:cols w:space="720" w:num="1"/>
        </w:sectPr>
      </w:pPr>
    </w:p>
    <w:p w14:paraId="14EF8755">
      <w:pPr>
        <w:pStyle w:val="5"/>
        <w:spacing w:before="75" w:line="322" w:lineRule="exact"/>
        <w:ind w:left="194" w:right="0"/>
      </w:pPr>
      <w:r>
        <w:rPr>
          <w:b/>
          <w:color w:val="006FC0"/>
        </w:rPr>
        <w:t>К</w:t>
      </w:r>
      <w:r>
        <w:rPr>
          <w:b/>
          <w:color w:val="006FC0"/>
          <w:spacing w:val="-9"/>
        </w:rPr>
        <w:t xml:space="preserve"> </w:t>
      </w:r>
      <w:r>
        <w:rPr>
          <w:b/>
          <w:color w:val="006FC0"/>
        </w:rPr>
        <w:t>пяти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</w:rPr>
        <w:t>годам</w:t>
      </w:r>
      <w:r>
        <w:rPr>
          <w:b/>
          <w:color w:val="006FC0"/>
          <w:spacing w:val="-4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постепенно</w:t>
      </w:r>
      <w:r>
        <w:rPr>
          <w:spacing w:val="-8"/>
        </w:rPr>
        <w:t xml:space="preserve"> </w:t>
      </w:r>
      <w:r>
        <w:t>перестают</w:t>
      </w:r>
      <w:r>
        <w:rPr>
          <w:spacing w:val="-9"/>
        </w:rPr>
        <w:t xml:space="preserve"> </w:t>
      </w:r>
      <w:r>
        <w:t>занимать</w:t>
      </w:r>
      <w:r>
        <w:rPr>
          <w:spacing w:val="-10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14:paraId="79ACE0A9">
      <w:pPr>
        <w:pStyle w:val="5"/>
      </w:pPr>
      <w:r>
        <w:t>перемещаются из игровой зоны на кресла, кровати, шкафы. А</w:t>
      </w:r>
      <w:r>
        <w:rPr>
          <w:spacing w:val="-4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фантазия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перестаёт</w:t>
      </w:r>
      <w:r>
        <w:rPr>
          <w:spacing w:val="-7"/>
        </w:rPr>
        <w:t xml:space="preserve"> </w:t>
      </w:r>
      <w:r>
        <w:t>быть конкретным, а эмоциональный мир обогащается.</w:t>
      </w:r>
    </w:p>
    <w:p w14:paraId="2763F672">
      <w:pPr>
        <w:pStyle w:val="5"/>
        <w:spacing w:before="75"/>
        <w:ind w:firstLine="182"/>
      </w:pPr>
      <w:r>
        <w:rPr>
          <w:b/>
          <w:color w:val="006FC0"/>
        </w:rPr>
        <w:t>Шестилетнему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ребёнку</w:t>
      </w:r>
      <w:r>
        <w:rPr>
          <w:b/>
          <w:color w:val="006FC0"/>
          <w:spacing w:val="-1"/>
        </w:rPr>
        <w:t xml:space="preserve"> </w:t>
      </w:r>
      <w:r>
        <w:t>полезнее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интереснее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статичные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</w:t>
      </w:r>
    </w:p>
    <w:p w14:paraId="3845B58B">
      <w:pPr>
        <w:pStyle w:val="5"/>
      </w:pPr>
      <w:r>
        <w:t>набору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шитья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вязания.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нравятся</w:t>
      </w:r>
      <w:r>
        <w:rPr>
          <w:spacing w:val="-4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сделанные</w:t>
      </w:r>
      <w:r>
        <w:rPr>
          <w:spacing w:val="-5"/>
        </w:rPr>
        <w:t xml:space="preserve"> </w:t>
      </w:r>
      <w:r>
        <w:t>собственными руками, особенно, если они становятся полезными для других. Дети любят в этом</w:t>
      </w:r>
    </w:p>
    <w:p w14:paraId="1357797B">
      <w:pPr>
        <w:pStyle w:val="5"/>
        <w:spacing w:line="322" w:lineRule="exact"/>
        <w:ind w:right="0"/>
      </w:pPr>
      <w:r>
        <w:t>возрасте</w:t>
      </w:r>
      <w:r>
        <w:rPr>
          <w:spacing w:val="-10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игрушки-подарки</w:t>
      </w:r>
      <w:r>
        <w:rPr>
          <w:spacing w:val="-11"/>
        </w:rPr>
        <w:t xml:space="preserve"> </w:t>
      </w:r>
      <w:r>
        <w:t>(кухонные</w:t>
      </w:r>
      <w:r>
        <w:rPr>
          <w:spacing w:val="-10"/>
        </w:rPr>
        <w:t xml:space="preserve"> </w:t>
      </w:r>
      <w:r>
        <w:t>прихватки,</w:t>
      </w:r>
      <w:r>
        <w:rPr>
          <w:spacing w:val="-8"/>
        </w:rPr>
        <w:t xml:space="preserve"> </w:t>
      </w:r>
      <w:r>
        <w:t>салфетки,</w:t>
      </w:r>
      <w:r>
        <w:rPr>
          <w:spacing w:val="-9"/>
        </w:rPr>
        <w:t xml:space="preserve"> </w:t>
      </w:r>
      <w:r>
        <w:rPr>
          <w:spacing w:val="-2"/>
        </w:rPr>
        <w:t>украшения).</w:t>
      </w:r>
    </w:p>
    <w:p w14:paraId="25CA463C">
      <w:pPr>
        <w:pStyle w:val="5"/>
        <w:spacing w:before="3" w:line="322" w:lineRule="exact"/>
        <w:ind w:right="0"/>
      </w:pPr>
      <w:r>
        <w:t>Радость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гордость</w:t>
      </w:r>
      <w:r>
        <w:rPr>
          <w:spacing w:val="-7"/>
        </w:rPr>
        <w:t xml:space="preserve"> </w:t>
      </w:r>
      <w:r>
        <w:t>вызывает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ребёнке</w:t>
      </w:r>
      <w:r>
        <w:rPr>
          <w:spacing w:val="-5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факт,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умеет</w:t>
      </w:r>
      <w:r>
        <w:rPr>
          <w:spacing w:val="-6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rPr>
          <w:spacing w:val="-2"/>
        </w:rPr>
        <w:t>добро</w:t>
      </w:r>
    </w:p>
    <w:p w14:paraId="73223175">
      <w:pPr>
        <w:pStyle w:val="5"/>
      </w:pPr>
      <w:r>
        <w:t>окружающим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любимым</w:t>
      </w:r>
      <w:r>
        <w:rPr>
          <w:spacing w:val="-4"/>
        </w:rPr>
        <w:t xml:space="preserve"> </w:t>
      </w:r>
      <w:r>
        <w:t>людям.</w:t>
      </w:r>
      <w:r>
        <w:rPr>
          <w:spacing w:val="-3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</w:t>
      </w:r>
      <w:r>
        <w:rPr>
          <w:spacing w:val="-1"/>
        </w:rPr>
        <w:t xml:space="preserve"> </w:t>
      </w:r>
      <w:r>
        <w:t>детей вызывают прилавки с канцелярскими принадлежностями, строительными</w:t>
      </w:r>
    </w:p>
    <w:p w14:paraId="46F14949">
      <w:pPr>
        <w:pStyle w:val="5"/>
      </w:pPr>
      <w:r>
        <w:t>материалами,</w:t>
      </w:r>
      <w:r>
        <w:rPr>
          <w:spacing w:val="-3"/>
        </w:rPr>
        <w:t xml:space="preserve"> </w:t>
      </w:r>
      <w:r>
        <w:t>нитками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пуговицами.</w:t>
      </w:r>
      <w:r>
        <w:rPr>
          <w:spacing w:val="-3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готовит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вида деятельности и школьному обучению.</w:t>
      </w:r>
    </w:p>
    <w:p w14:paraId="26835763">
      <w:pPr>
        <w:pStyle w:val="5"/>
        <w:spacing w:before="75" w:line="322" w:lineRule="exact"/>
        <w:ind w:left="194" w:right="0"/>
      </w:pPr>
      <w:r>
        <w:t>В</w:t>
      </w:r>
      <w:r>
        <w:rPr>
          <w:spacing w:val="-12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сам</w:t>
      </w:r>
      <w:r>
        <w:rPr>
          <w:spacing w:val="-8"/>
        </w:rPr>
        <w:t xml:space="preserve"> </w:t>
      </w:r>
      <w:r>
        <w:t>сделает</w:t>
      </w:r>
      <w:r>
        <w:rPr>
          <w:spacing w:val="-10"/>
        </w:rPr>
        <w:t xml:space="preserve"> </w:t>
      </w:r>
      <w:r>
        <w:t>"инвентаризацию"</w:t>
      </w:r>
      <w:r>
        <w:rPr>
          <w:spacing w:val="-11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игрушек.</w:t>
      </w:r>
      <w:r>
        <w:rPr>
          <w:spacing w:val="-3"/>
        </w:rPr>
        <w:t xml:space="preserve"> </w:t>
      </w:r>
      <w:r>
        <w:t>Никогда</w:t>
      </w:r>
      <w:r>
        <w:rPr>
          <w:spacing w:val="-8"/>
        </w:rPr>
        <w:t xml:space="preserve"> </w:t>
      </w:r>
      <w:r>
        <w:rPr>
          <w:spacing w:val="-5"/>
        </w:rPr>
        <w:t>не</w:t>
      </w:r>
    </w:p>
    <w:p w14:paraId="6F1D4B29">
      <w:pPr>
        <w:pStyle w:val="5"/>
        <w:spacing w:line="322" w:lineRule="exact"/>
        <w:ind w:right="0"/>
      </w:pPr>
      <w:r>
        <w:t>заставляйте</w:t>
      </w:r>
      <w:r>
        <w:rPr>
          <w:spacing w:val="-10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своими</w:t>
      </w:r>
      <w:r>
        <w:rPr>
          <w:spacing w:val="-11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выкидывать</w:t>
      </w:r>
      <w:r>
        <w:rPr>
          <w:spacing w:val="-12"/>
        </w:rPr>
        <w:t xml:space="preserve"> </w:t>
      </w:r>
      <w:r>
        <w:t>сломанные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rPr>
          <w:spacing w:val="-2"/>
        </w:rPr>
        <w:t>игрушки!</w:t>
      </w:r>
    </w:p>
    <w:p w14:paraId="2DFF103C">
      <w:pPr>
        <w:pStyle w:val="5"/>
        <w:spacing w:line="322" w:lineRule="exact"/>
        <w:ind w:right="0"/>
      </w:pPr>
      <w:r>
        <w:t>Для</w:t>
      </w:r>
      <w:r>
        <w:rPr>
          <w:spacing w:val="-7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эмоции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14:paraId="7E7A1021">
      <w:pPr>
        <w:pStyle w:val="5"/>
      </w:pPr>
      <w:r>
        <w:t>переживания.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t>воспоминания,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Намного</w:t>
      </w:r>
      <w:r>
        <w:rPr>
          <w:spacing w:val="-6"/>
        </w:rPr>
        <w:t xml:space="preserve"> </w:t>
      </w:r>
      <w:r>
        <w:t>психологически экологичнее</w:t>
      </w:r>
      <w:r>
        <w:rPr>
          <w:spacing w:val="40"/>
        </w:rPr>
        <w:t xml:space="preserve"> </w:t>
      </w:r>
      <w:r>
        <w:t>отремонтировать их и отдать другим детям, подарить детскому саду,</w:t>
      </w:r>
    </w:p>
    <w:p w14:paraId="1587B274">
      <w:pPr>
        <w:pStyle w:val="5"/>
        <w:spacing w:line="321" w:lineRule="exact"/>
        <w:ind w:right="0"/>
      </w:pPr>
      <w:r>
        <w:t>ребёнку,</w:t>
      </w:r>
      <w:r>
        <w:rPr>
          <w:spacing w:val="-3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повезло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покупают</w:t>
      </w:r>
      <w:r>
        <w:rPr>
          <w:spacing w:val="-6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rPr>
          <w:spacing w:val="-2"/>
        </w:rPr>
        <w:t>игрушек.</w:t>
      </w:r>
    </w:p>
    <w:p w14:paraId="61585D14">
      <w:pPr>
        <w:pStyle w:val="5"/>
        <w:spacing w:before="77"/>
        <w:ind w:firstLine="182"/>
      </w:pPr>
      <w:r>
        <w:t>Помните,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периодически</w:t>
      </w:r>
      <w:r>
        <w:rPr>
          <w:spacing w:val="-6"/>
        </w:rPr>
        <w:t xml:space="preserve"> </w:t>
      </w:r>
      <w:r>
        <w:t>менять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</w:t>
      </w:r>
    </w:p>
    <w:p w14:paraId="781F465B">
      <w:pPr>
        <w:pStyle w:val="5"/>
      </w:pPr>
      <w:r>
        <w:t>появление</w:t>
      </w:r>
      <w:r>
        <w:rPr>
          <w:spacing w:val="-5"/>
        </w:rPr>
        <w:t xml:space="preserve"> </w:t>
      </w:r>
      <w:r>
        <w:t>вызовет</w:t>
      </w:r>
      <w:r>
        <w:rPr>
          <w:spacing w:val="-6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 у</w:t>
      </w:r>
      <w:r>
        <w:rPr>
          <w:spacing w:val="-9"/>
        </w:rPr>
        <w:t xml:space="preserve"> </w:t>
      </w:r>
      <w:r>
        <w:t>ребёнка.И ещё один совет. Не водите ребёнка слишком часто в игрушечный магазин</w:t>
      </w:r>
      <w:r>
        <w:rPr>
          <w:spacing w:val="80"/>
        </w:rPr>
        <w:t xml:space="preserve"> </w:t>
      </w:r>
      <w:r>
        <w:t>с</w:t>
      </w:r>
    </w:p>
    <w:p w14:paraId="2B7D6A10">
      <w:pPr>
        <w:pStyle w:val="5"/>
      </w:pPr>
      <w:r>
        <w:t>множеством</w:t>
      </w:r>
      <w:r>
        <w:rPr>
          <w:spacing w:val="-3"/>
        </w:rPr>
        <w:t xml:space="preserve"> </w:t>
      </w:r>
      <w:r>
        <w:t>соблазнительных,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дорогих</w:t>
      </w:r>
      <w:r>
        <w:rPr>
          <w:spacing w:val="-9"/>
        </w:rPr>
        <w:t xml:space="preserve"> </w:t>
      </w:r>
      <w:r>
        <w:t>игрушек.</w:t>
      </w:r>
      <w:r>
        <w:rPr>
          <w:spacing w:val="-2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слёз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страданий малышей видели сидящие</w:t>
      </w:r>
      <w:bookmarkStart w:id="1" w:name="_GoBack"/>
      <w:bookmarkEnd w:id="1"/>
      <w:r>
        <w:t xml:space="preserve"> на прилавках новомодные куклы, машины и звери! Эти</w:t>
      </w:r>
    </w:p>
    <w:p w14:paraId="6A38FFF0">
      <w:pPr>
        <w:pStyle w:val="5"/>
        <w:spacing w:line="242" w:lineRule="auto"/>
        <w:ind w:right="74"/>
        <w:rPr>
          <w:rFonts w:hint="default"/>
          <w:lang w:val="ru-RU"/>
        </w:rPr>
        <w:sectPr>
          <w:type w:val="continuous"/>
          <w:pgSz w:w="11910" w:h="16840"/>
          <w:pgMar w:top="640" w:right="708" w:bottom="280" w:left="708" w:header="720" w:footer="720" w:gutter="0"/>
          <w:pgBorders w:offsetFrom="page">
            <w:top w:val="single" w:color="FFFFFF" w:sz="4" w:space="24"/>
            <w:left w:val="single" w:color="FFFFFF" w:sz="4" w:space="24"/>
            <w:bottom w:val="single" w:color="FFFFFF" w:sz="4" w:space="24"/>
            <w:right w:val="single" w:color="FFFFFF" w:sz="4" w:space="24"/>
          </w:pgBorders>
          <w:cols w:space="720" w:num="1"/>
        </w:sectPr>
      </w:pPr>
      <w:r>
        <w:t>переживания, когда ребёнок не может получить то, что очень хочется, ему совсем не нужны.</w:t>
      </w:r>
      <w:r>
        <w:rPr>
          <w:spacing w:val="-2"/>
        </w:rPr>
        <w:t xml:space="preserve"> </w:t>
      </w:r>
      <w:r>
        <w:t>Только,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подарить</w:t>
      </w:r>
      <w:r>
        <w:rPr>
          <w:spacing w:val="-6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ведите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 и делайте ему праздник.</w:t>
      </w:r>
    </w:p>
    <w:p w14:paraId="047E2643">
      <w:pPr>
        <w:pStyle w:val="5"/>
        <w:spacing w:line="242" w:lineRule="auto"/>
        <w:ind w:left="0" w:leftChars="0" w:right="74" w:firstLine="0" w:firstLineChars="0"/>
      </w:pPr>
    </w:p>
    <w:sectPr>
      <w:pgSz w:w="11910" w:h="16840"/>
      <w:pgMar w:top="620" w:right="708" w:bottom="280" w:left="708" w:header="720" w:footer="720" w:gutter="0"/>
      <w:pgBorders w:offsetFrom="page">
        <w:top w:val="single" w:color="FFFFFF" w:sz="4" w:space="24"/>
        <w:left w:val="single" w:color="FFFFFF" w:sz="4" w:space="24"/>
        <w:bottom w:val="single" w:color="FFFFFF" w:sz="4" w:space="24"/>
        <w:right w:val="single" w:color="FFFFFF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AA3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80"/>
      <w:ind w:left="194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" w:right="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2"/>
      <w:ind w:right="2"/>
      <w:jc w:val="center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2025-05-16T02:00:00Z</dcterms:created>
  <dc:creator>Admin</dc:creator>
  <cp:lastModifiedBy>Алена</cp:lastModifiedBy>
  <dcterms:modified xsi:type="dcterms:W3CDTF">2025-05-16T02:10:45Z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0D9FE531D62B4A9ABA74ED0B7D7DA1E2_13</vt:lpwstr>
  </property>
</Properties>
</file>