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2C22" w14:textId="77777777" w:rsidR="00B93D4F" w:rsidRPr="00B93D4F" w:rsidRDefault="00B93D4F" w:rsidP="00B93D4F">
      <w:pPr>
        <w:rPr>
          <w:b/>
          <w:bCs/>
          <w:sz w:val="32"/>
          <w:szCs w:val="32"/>
        </w:rPr>
      </w:pPr>
      <w:r w:rsidRPr="00B93D4F">
        <w:rPr>
          <w:b/>
          <w:bCs/>
          <w:sz w:val="32"/>
          <w:szCs w:val="32"/>
        </w:rPr>
        <w:t>Консультация для родителей младших дошкольников "Какие игрушки способствуют развитию речи ребенка"</w:t>
      </w:r>
    </w:p>
    <w:p w14:paraId="58CA039E" w14:textId="77777777" w:rsidR="00B93D4F" w:rsidRPr="00B93D4F" w:rsidRDefault="00B93D4F" w:rsidP="00B93D4F">
      <w:pPr>
        <w:rPr>
          <w:sz w:val="28"/>
          <w:szCs w:val="28"/>
        </w:rPr>
      </w:pPr>
      <w:r w:rsidRPr="00B93D4F">
        <w:rPr>
          <w:sz w:val="28"/>
          <w:szCs w:val="28"/>
        </w:rPr>
        <w:t>Игрушек у ребенка должно быть и не много, и не мало, а достаточно. При этом нужно отметить, что при подходящей родительской стратегии, игрушками становятся и палочки, найденные на улице, и настоящие кастрюли, и папины старые носки.</w:t>
      </w:r>
    </w:p>
    <w:p w14:paraId="58F9BA7C" w14:textId="77777777" w:rsidR="00B93D4F" w:rsidRPr="00B93D4F" w:rsidRDefault="00B93D4F" w:rsidP="00B93D4F">
      <w:pPr>
        <w:rPr>
          <w:b/>
          <w:bCs/>
          <w:sz w:val="28"/>
          <w:szCs w:val="28"/>
        </w:rPr>
      </w:pPr>
      <w:r w:rsidRPr="00B93D4F">
        <w:rPr>
          <w:b/>
          <w:bCs/>
          <w:sz w:val="28"/>
          <w:szCs w:val="28"/>
        </w:rPr>
        <w:t>Общие правила выбора и использования игрушек для развития речи:</w:t>
      </w:r>
    </w:p>
    <w:p w14:paraId="7F740B13" w14:textId="6074CC2B" w:rsidR="00B93D4F" w:rsidRPr="00B93D4F" w:rsidRDefault="00B93D4F" w:rsidP="00B93D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93D4F">
        <w:rPr>
          <w:sz w:val="28"/>
          <w:szCs w:val="28"/>
        </w:rPr>
        <w:t>Соответствие игрушек реальным предметам и объектам по цвету, форме и пр. Например, стоит избегать покупки розовых обезьян или кукол с излишне крупной головой. При выборе деревянных рамок-вкладышей или картинного материала также необходимо следить за реалистичностью изображений.</w:t>
      </w:r>
      <w:r w:rsidRPr="00B93D4F">
        <w:rPr>
          <w:sz w:val="28"/>
          <w:szCs w:val="28"/>
        </w:rPr>
        <w:br/>
      </w:r>
      <w:r w:rsidRPr="00B93D4F">
        <w:rPr>
          <w:sz w:val="28"/>
          <w:szCs w:val="28"/>
        </w:rPr>
        <w:br/>
      </w:r>
      <w:r w:rsidRPr="00B93D4F">
        <w:rPr>
          <w:b/>
          <w:bCs/>
          <w:sz w:val="28"/>
          <w:szCs w:val="28"/>
        </w:rPr>
        <w:t>2.</w:t>
      </w:r>
      <w:r w:rsidRPr="00B93D4F">
        <w:rPr>
          <w:sz w:val="28"/>
          <w:szCs w:val="28"/>
        </w:rPr>
        <w:t> Разнообразие материалов, из которых сделаны игрушки одного и того же типа. Например, пирамидка может быть деревянной, связанной, свалянной из шерсти, пластиковой, резиновой и пр., а мячики для игр могут звенеть, сверкать, шуршать, колоться и т.д.</w:t>
      </w:r>
    </w:p>
    <w:p w14:paraId="46FD92A2" w14:textId="77777777" w:rsidR="00B93D4F" w:rsidRPr="00B93D4F" w:rsidRDefault="00B93D4F" w:rsidP="00B93D4F">
      <w:pPr>
        <w:pStyle w:val="a3"/>
        <w:rPr>
          <w:sz w:val="28"/>
          <w:szCs w:val="28"/>
        </w:rPr>
      </w:pPr>
      <w:r w:rsidRPr="00B93D4F">
        <w:rPr>
          <w:b/>
          <w:bCs/>
          <w:sz w:val="28"/>
          <w:szCs w:val="28"/>
        </w:rPr>
        <w:t>3</w:t>
      </w:r>
      <w:r w:rsidRPr="00B93D4F">
        <w:rPr>
          <w:sz w:val="28"/>
          <w:szCs w:val="28"/>
        </w:rPr>
        <w:t>. Сенсорные свойства игрушки должны подходить конкретному ребенку. В связи с тем, что у детей с отсутствием речи часто встречаются нарушения модуляции сенсорной информации, выбирая игрушку, задумайтесь: не испугается ли ребенок зайчика, сшитого из настоящего меха? не слишком ли шершавая игрушка? достаточны ли яркие цвета у этой пирамидки? и т.п.</w:t>
      </w:r>
    </w:p>
    <w:p w14:paraId="08EF26F3" w14:textId="77777777" w:rsidR="00B93D4F" w:rsidRPr="00B93D4F" w:rsidRDefault="00B93D4F" w:rsidP="00B93D4F">
      <w:pPr>
        <w:pStyle w:val="a3"/>
        <w:rPr>
          <w:sz w:val="28"/>
          <w:szCs w:val="28"/>
        </w:rPr>
      </w:pPr>
    </w:p>
    <w:p w14:paraId="0D3FB7A4" w14:textId="59B5E070" w:rsidR="00B93D4F" w:rsidRPr="00B93D4F" w:rsidRDefault="00B93D4F" w:rsidP="00B93D4F">
      <w:pPr>
        <w:pStyle w:val="a3"/>
        <w:rPr>
          <w:sz w:val="28"/>
          <w:szCs w:val="28"/>
        </w:rPr>
      </w:pPr>
      <w:r w:rsidRPr="00B93D4F">
        <w:rPr>
          <w:b/>
          <w:bCs/>
          <w:sz w:val="28"/>
          <w:szCs w:val="28"/>
        </w:rPr>
        <w:t>4.</w:t>
      </w:r>
      <w:r w:rsidRPr="00B93D4F">
        <w:rPr>
          <w:sz w:val="28"/>
          <w:szCs w:val="28"/>
        </w:rPr>
        <w:t xml:space="preserve"> Сортируйте игрушки по коробкам, ящикам и пр. в зависимости от стоящих перед вами задач. На одной неделе для вас актуальны коробки, в одной из которых лежат все звери, а в другой - птицы. На следующей - в одной коробке будут лежать мягкие, а в другой — колючие предметы. На такие коробки, корзинки и мешочки лучше наклеить значок - обозначение, что будет способствовать развитию инициативы ребенка по выбору игры. Внимание! Не заставляйте неговорящего ребенка убирать игрушки</w:t>
      </w:r>
    </w:p>
    <w:p w14:paraId="21D9C48D" w14:textId="585AB061" w:rsidR="00B93D4F" w:rsidRPr="00B93D4F" w:rsidRDefault="00B93D4F" w:rsidP="00B93D4F">
      <w:pPr>
        <w:rPr>
          <w:sz w:val="24"/>
          <w:szCs w:val="24"/>
        </w:rPr>
      </w:pPr>
      <w:r w:rsidRPr="00B93D4F">
        <w:rPr>
          <w:sz w:val="28"/>
          <w:szCs w:val="28"/>
        </w:rPr>
        <w:lastRenderedPageBreak/>
        <w:drawing>
          <wp:inline distT="0" distB="0" distL="0" distR="0" wp14:anchorId="1FAA4184" wp14:editId="29165229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3CC8" w14:textId="31701051" w:rsidR="00C41372" w:rsidRPr="00B93D4F" w:rsidRDefault="00B93D4F" w:rsidP="00B93D4F">
      <w:pPr>
        <w:rPr>
          <w:sz w:val="28"/>
          <w:szCs w:val="28"/>
        </w:rPr>
      </w:pPr>
      <w:r w:rsidRPr="00B93D4F">
        <w:rPr>
          <w:sz w:val="28"/>
          <w:szCs w:val="28"/>
        </w:rPr>
        <w:t>самостоятельно одной фразой «Убери игрушки!», он вполне может не согласиться не потому что, не хочет, а потому что не понимает, как это сделать. Помогите ребенку сортировать игрушки, превратив это в игру.</w:t>
      </w:r>
      <w:r w:rsidRPr="00B93D4F">
        <w:rPr>
          <w:sz w:val="28"/>
          <w:szCs w:val="28"/>
        </w:rPr>
        <w:br/>
      </w:r>
      <w:r w:rsidRPr="00B93D4F">
        <w:rPr>
          <w:sz w:val="28"/>
          <w:szCs w:val="28"/>
        </w:rPr>
        <w:br/>
      </w:r>
      <w:r w:rsidRPr="00B93D4F">
        <w:rPr>
          <w:b/>
          <w:bCs/>
          <w:sz w:val="28"/>
          <w:szCs w:val="28"/>
        </w:rPr>
        <w:t>5.</w:t>
      </w:r>
      <w:r w:rsidRPr="00B93D4F">
        <w:rPr>
          <w:sz w:val="28"/>
          <w:szCs w:val="28"/>
        </w:rPr>
        <w:t> Для развития мотивации и преодоления негативизма иногда стоит завести одну игрушку-героя ваших занятий. Например, зайчик или фея, или пират, который от своего лица просит ребенка сделать что-либо, а также выдает поощрения (в частности, лакомство). В случае, если ребенок вел себя негативно, то именно зайчик или пират не дадут ему лакомство, а не мама.</w:t>
      </w:r>
    </w:p>
    <w:sectPr w:rsidR="00C41372" w:rsidRPr="00B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714B"/>
    <w:multiLevelType w:val="hybridMultilevel"/>
    <w:tmpl w:val="A2B45EE8"/>
    <w:lvl w:ilvl="0" w:tplc="51F8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71"/>
    <w:rsid w:val="000E7D9A"/>
    <w:rsid w:val="0077264D"/>
    <w:rsid w:val="00954971"/>
    <w:rsid w:val="00B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3A1C"/>
  <w15:chartTrackingRefBased/>
  <w15:docId w15:val="{2C085096-8C88-45A5-B6E4-1239D6A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2025-05-26T22:47:00Z</dcterms:created>
  <dcterms:modified xsi:type="dcterms:W3CDTF">2025-05-26T22:50:00Z</dcterms:modified>
</cp:coreProperties>
</file>