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398F" w14:textId="77777777" w:rsidR="00FB3E8F" w:rsidRDefault="00FB3E8F" w:rsidP="004209B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14:paraId="60830C75" w14:textId="0EF24E4B" w:rsidR="00FB3E8F" w:rsidRDefault="00FB3E8F" w:rsidP="00FB3E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  <w:r w:rsidRPr="00FB3E8F">
        <w:rPr>
          <w:rStyle w:val="c2"/>
          <w:b/>
          <w:bCs/>
          <w:color w:val="000000"/>
          <w:sz w:val="28"/>
          <w:szCs w:val="28"/>
        </w:rPr>
        <w:t>Любимые подвижные игры детей среднего возраста</w:t>
      </w:r>
      <w:r>
        <w:rPr>
          <w:rStyle w:val="c2"/>
          <w:b/>
          <w:bCs/>
          <w:color w:val="000000"/>
          <w:sz w:val="26"/>
          <w:szCs w:val="26"/>
        </w:rPr>
        <w:t>.</w:t>
      </w:r>
    </w:p>
    <w:p w14:paraId="00B24B72" w14:textId="77777777" w:rsidR="00FB3E8F" w:rsidRDefault="00FB3E8F" w:rsidP="00FB3E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6"/>
          <w:szCs w:val="26"/>
        </w:rPr>
      </w:pPr>
    </w:p>
    <w:p w14:paraId="3147302E" w14:textId="62FEB56D" w:rsidR="004209BB" w:rsidRPr="00FB3E8F" w:rsidRDefault="004209BB" w:rsidP="004209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B3E8F">
        <w:rPr>
          <w:rStyle w:val="c2"/>
          <w:b/>
          <w:bCs/>
          <w:color w:val="000000"/>
          <w:sz w:val="26"/>
          <w:szCs w:val="26"/>
        </w:rPr>
        <w:t>П/и «Кот Васька»</w:t>
      </w:r>
    </w:p>
    <w:p w14:paraId="13102D21" w14:textId="77777777" w:rsidR="004209BB" w:rsidRPr="00FB3E8F" w:rsidRDefault="004209BB" w:rsidP="004209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Цель: развивать внимание, ловкость.</w:t>
      </w:r>
    </w:p>
    <w:p w14:paraId="6EA00B59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Ход игры:</w:t>
      </w:r>
      <w:r w:rsidRPr="00FB3E8F">
        <w:rPr>
          <w:rStyle w:val="c6"/>
          <w:color w:val="000000"/>
          <w:sz w:val="26"/>
          <w:szCs w:val="26"/>
        </w:rPr>
        <w:t> </w:t>
      </w:r>
      <w:r w:rsidRPr="00FB3E8F">
        <w:rPr>
          <w:rStyle w:val="c4"/>
          <w:color w:val="000000"/>
          <w:sz w:val="26"/>
          <w:szCs w:val="26"/>
        </w:rPr>
        <w:t>Дети водят хоровод, в середине «спит» кот.</w:t>
      </w:r>
    </w:p>
    <w:p w14:paraId="0CE056A9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3"/>
          <w:i/>
          <w:iCs/>
          <w:color w:val="000000"/>
          <w:sz w:val="26"/>
          <w:szCs w:val="26"/>
        </w:rPr>
        <w:t>Мыши водят хоровод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На лежанке дремлет кот.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Тише, мыши, не шумите,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Кота Ваську не будите.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Как проснётся Васька кот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Разобьёт наш хоровод.</w:t>
      </w:r>
    </w:p>
    <w:p w14:paraId="156958A7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Кот просыпается, ловит мышей. Мыши убегают в домики.</w:t>
      </w:r>
    </w:p>
    <w:p w14:paraId="6D0FB19B" w14:textId="52BBE9F4" w:rsidR="00886D01" w:rsidRPr="00FB3E8F" w:rsidRDefault="00886D01">
      <w:pPr>
        <w:rPr>
          <w:rFonts w:ascii="Times New Roman" w:hAnsi="Times New Roman" w:cs="Times New Roman"/>
          <w:sz w:val="26"/>
          <w:szCs w:val="26"/>
        </w:rPr>
      </w:pPr>
    </w:p>
    <w:p w14:paraId="25BE7E0F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2"/>
          <w:b/>
          <w:bCs/>
          <w:color w:val="000000"/>
          <w:sz w:val="26"/>
          <w:szCs w:val="26"/>
        </w:rPr>
        <w:t>П/и «Дети и волк»</w:t>
      </w:r>
    </w:p>
    <w:p w14:paraId="17F6D254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Цель: развивать двигательные умения и навыки; учить понимать и употреблять в речи глаголы прошедшего времени и глаголы повелительного наклонения.</w:t>
      </w:r>
    </w:p>
    <w:p w14:paraId="72EFA1ED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Ход игры</w:t>
      </w:r>
      <w:proofErr w:type="gramStart"/>
      <w:r w:rsidRPr="00FB3E8F">
        <w:rPr>
          <w:rStyle w:val="c4"/>
          <w:color w:val="000000"/>
          <w:sz w:val="26"/>
          <w:szCs w:val="26"/>
        </w:rPr>
        <w:t>:</w:t>
      </w:r>
      <w:r w:rsidRPr="00FB3E8F">
        <w:rPr>
          <w:rStyle w:val="c6"/>
          <w:color w:val="000000"/>
          <w:sz w:val="26"/>
          <w:szCs w:val="26"/>
        </w:rPr>
        <w:t> </w:t>
      </w:r>
      <w:r w:rsidRPr="00FB3E8F">
        <w:rPr>
          <w:rStyle w:val="c4"/>
          <w:color w:val="000000"/>
          <w:sz w:val="26"/>
          <w:szCs w:val="26"/>
        </w:rPr>
        <w:t>На</w:t>
      </w:r>
      <w:proofErr w:type="gramEnd"/>
      <w:r w:rsidRPr="00FB3E8F">
        <w:rPr>
          <w:rStyle w:val="c4"/>
          <w:color w:val="000000"/>
          <w:sz w:val="26"/>
          <w:szCs w:val="26"/>
        </w:rPr>
        <w:t xml:space="preserve"> одном стороне площадки перед начерченной линией стоят дети. На противоположной стороне, за "деревом" (стулом или столбиком), сидит "волк" - ведущий. Воспитатель проговаривает:</w:t>
      </w:r>
    </w:p>
    <w:p w14:paraId="6E23F0E3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3"/>
          <w:i/>
          <w:iCs/>
          <w:color w:val="000000"/>
          <w:sz w:val="26"/>
          <w:szCs w:val="26"/>
        </w:rPr>
        <w:t>Дети в лесу гуляли, землянику собирали,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Много ягодок везде – и на кочках, и в траве.</w:t>
      </w:r>
    </w:p>
    <w:p w14:paraId="73DD34F7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Дети расходятся по площадке, бегают. Воспитатель продолжает:</w:t>
      </w:r>
    </w:p>
    <w:p w14:paraId="0845D55B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3"/>
          <w:i/>
          <w:iCs/>
          <w:color w:val="000000"/>
          <w:sz w:val="26"/>
          <w:szCs w:val="26"/>
        </w:rPr>
        <w:t>Но вот сучья затрещали…</w:t>
      </w:r>
    </w:p>
    <w:p w14:paraId="7A16ADA4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3"/>
          <w:i/>
          <w:iCs/>
          <w:color w:val="000000"/>
          <w:sz w:val="26"/>
          <w:szCs w:val="26"/>
        </w:rPr>
        <w:t>Дети, дети, не зевайте,</w:t>
      </w:r>
      <w:r w:rsidRPr="00FB3E8F">
        <w:rPr>
          <w:i/>
          <w:iCs/>
          <w:color w:val="000000"/>
          <w:sz w:val="26"/>
          <w:szCs w:val="26"/>
        </w:rPr>
        <w:br/>
      </w:r>
      <w:r w:rsidRPr="00FB3E8F">
        <w:rPr>
          <w:rStyle w:val="c3"/>
          <w:i/>
          <w:iCs/>
          <w:color w:val="000000"/>
          <w:sz w:val="26"/>
          <w:szCs w:val="26"/>
        </w:rPr>
        <w:t>Волк за елью, - убегайте!</w:t>
      </w:r>
    </w:p>
    <w:p w14:paraId="53106583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Дети разбегаются, «волк» их ловит. Пойманный ребенок становится «волком», и игра начинается сначала.</w:t>
      </w:r>
    </w:p>
    <w:p w14:paraId="0E0B0D89" w14:textId="4510DA14" w:rsidR="004209BB" w:rsidRPr="00FB3E8F" w:rsidRDefault="004209BB">
      <w:pPr>
        <w:rPr>
          <w:rFonts w:ascii="Times New Roman" w:hAnsi="Times New Roman" w:cs="Times New Roman"/>
          <w:sz w:val="26"/>
          <w:szCs w:val="26"/>
        </w:rPr>
      </w:pPr>
    </w:p>
    <w:p w14:paraId="19CE6431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2"/>
          <w:b/>
          <w:bCs/>
          <w:color w:val="000000"/>
          <w:sz w:val="26"/>
          <w:szCs w:val="26"/>
        </w:rPr>
        <w:t>П/и «</w:t>
      </w:r>
      <w:proofErr w:type="spellStart"/>
      <w:r w:rsidRPr="00FB3E8F">
        <w:rPr>
          <w:rStyle w:val="c2"/>
          <w:b/>
          <w:bCs/>
          <w:color w:val="000000"/>
          <w:sz w:val="26"/>
          <w:szCs w:val="26"/>
        </w:rPr>
        <w:t>Ловишки</w:t>
      </w:r>
      <w:proofErr w:type="spellEnd"/>
      <w:r w:rsidRPr="00FB3E8F">
        <w:rPr>
          <w:rStyle w:val="c2"/>
          <w:b/>
          <w:bCs/>
          <w:color w:val="000000"/>
          <w:sz w:val="26"/>
          <w:szCs w:val="26"/>
        </w:rPr>
        <w:t xml:space="preserve"> с приседанием»</w:t>
      </w:r>
    </w:p>
    <w:p w14:paraId="1DE66D11" w14:textId="77777777" w:rsidR="004209BB" w:rsidRPr="00FB3E8F" w:rsidRDefault="004209BB" w:rsidP="004209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Цель: развивать ловкость, быстроту.</w:t>
      </w:r>
    </w:p>
    <w:p w14:paraId="2BF2E0AC" w14:textId="389F5513" w:rsidR="004209BB" w:rsidRDefault="004209BB" w:rsidP="004209B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6"/>
          <w:szCs w:val="26"/>
        </w:rPr>
      </w:pPr>
      <w:r w:rsidRPr="00FB3E8F">
        <w:rPr>
          <w:rStyle w:val="c4"/>
          <w:color w:val="000000"/>
          <w:sz w:val="26"/>
          <w:szCs w:val="26"/>
        </w:rPr>
        <w:t>Ход игры:</w:t>
      </w:r>
      <w:r w:rsidRPr="00FB3E8F">
        <w:rPr>
          <w:rStyle w:val="c6"/>
          <w:color w:val="000000"/>
          <w:sz w:val="26"/>
          <w:szCs w:val="26"/>
        </w:rPr>
        <w:t> </w:t>
      </w:r>
      <w:r w:rsidRPr="00FB3E8F">
        <w:rPr>
          <w:rStyle w:val="c4"/>
          <w:color w:val="000000"/>
          <w:sz w:val="26"/>
          <w:szCs w:val="26"/>
        </w:rPr>
        <w:t>Игроки выбирают водящего, а сами разбегаются по площадке. Водящий догоняет их, стараясь запятнать. Игрок, которого догоняет водящий, может присесть и дотронуться рукой до земли. В этом положении пятнать его нельзя. Однако водящий может стать в двух шагах от присевшего и считать до пяти. Если при счете «пять» игрок не убежит, водящий может его пятнать. Игра проводится в пределах площадки, границу которой покидать не разрешается. Нарушивший это правило становится водящим. Побеждает тот, кто ни разу не побывал в роли водящего.</w:t>
      </w:r>
    </w:p>
    <w:p w14:paraId="538F89B3" w14:textId="77777777" w:rsidR="00FB3E8F" w:rsidRPr="00FB3E8F" w:rsidRDefault="00FB3E8F" w:rsidP="004209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AE2F723" w14:textId="04E5365D" w:rsidR="004209BB" w:rsidRPr="004209BB" w:rsidRDefault="00FB3E8F" w:rsidP="0042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E8F">
        <w:rPr>
          <w:rStyle w:val="c2"/>
          <w:rFonts w:ascii="Times New Roman" w:hAnsi="Times New Roman" w:cs="Times New Roman"/>
          <w:b/>
          <w:bCs/>
          <w:color w:val="000000"/>
          <w:sz w:val="26"/>
          <w:szCs w:val="26"/>
        </w:rPr>
        <w:t>П/и «</w:t>
      </w:r>
      <w:r w:rsidR="004209BB" w:rsidRPr="004209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Арам-</w:t>
      </w:r>
      <w:proofErr w:type="spellStart"/>
      <w:r w:rsidR="004209BB" w:rsidRPr="004209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шим</w:t>
      </w:r>
      <w:proofErr w:type="spellEnd"/>
      <w:r w:rsidR="004209BB" w:rsidRPr="004209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proofErr w:type="spellStart"/>
      <w:r w:rsidR="004209BB" w:rsidRPr="004209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шим</w:t>
      </w:r>
      <w:proofErr w:type="spellEnd"/>
      <w:r w:rsidRPr="00FB3E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102FABFF" w14:textId="77777777" w:rsidR="004209BB" w:rsidRPr="004209BB" w:rsidRDefault="004209BB" w:rsidP="0042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Игроки становятся в круг вокруг одного человека и начинают водить вокруг него хоровод, ритмично приговаривая: "</w:t>
      </w:r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Арам-</w:t>
      </w:r>
      <w:proofErr w:type="spellStart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шим</w:t>
      </w:r>
      <w:proofErr w:type="spellEnd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proofErr w:type="spellStart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шим</w:t>
      </w:r>
      <w:proofErr w:type="spellEnd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арам-</w:t>
      </w:r>
      <w:proofErr w:type="spellStart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шим</w:t>
      </w:r>
      <w:proofErr w:type="spellEnd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proofErr w:type="spellStart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шим</w:t>
      </w:r>
      <w:proofErr w:type="spellEnd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Арамия-Дульсия</w:t>
      </w:r>
      <w:proofErr w:type="spellEnd"/>
      <w:r w:rsidRPr="004209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– покажи-ка на меня</w:t>
      </w:r>
      <w:r w:rsidRPr="00420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!" Тот стоит с вытянутой рукой, и когда на последнем слове круг останавливается, определяют, на кого он указывает. Этот игрок тоже выходит в центр и становится спиной к первому. По общей команде: "И раз, и два, и три!" каждый из них поворачивает голову в произвольную сторону. Если стороны совпадают, и они смотрят друг на друга – им полагается обняться, если нет – пожать друг другу руки.</w:t>
      </w:r>
    </w:p>
    <w:p w14:paraId="328AFA2C" w14:textId="77777777" w:rsidR="004209BB" w:rsidRDefault="004209BB"/>
    <w:sectPr w:rsidR="004209BB" w:rsidSect="00FB3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4C"/>
    <w:rsid w:val="001D1B4C"/>
    <w:rsid w:val="002B1B41"/>
    <w:rsid w:val="004209BB"/>
    <w:rsid w:val="00886D01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923C"/>
  <w15:chartTrackingRefBased/>
  <w15:docId w15:val="{EADB7FF3-043F-4270-A1A7-24D41A4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2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9BB"/>
  </w:style>
  <w:style w:type="character" w:customStyle="1" w:styleId="c4">
    <w:name w:val="c4"/>
    <w:basedOn w:val="a0"/>
    <w:rsid w:val="004209BB"/>
  </w:style>
  <w:style w:type="paragraph" w:customStyle="1" w:styleId="c5">
    <w:name w:val="c5"/>
    <w:basedOn w:val="a"/>
    <w:rsid w:val="0042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09BB"/>
  </w:style>
  <w:style w:type="character" w:customStyle="1" w:styleId="c3">
    <w:name w:val="c3"/>
    <w:basedOn w:val="a0"/>
    <w:rsid w:val="004209BB"/>
  </w:style>
  <w:style w:type="paragraph" w:customStyle="1" w:styleId="c0">
    <w:name w:val="c0"/>
    <w:basedOn w:val="a"/>
    <w:rsid w:val="0042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Русланович</dc:creator>
  <cp:keywords/>
  <dc:description/>
  <cp:lastModifiedBy>Денис Русланович</cp:lastModifiedBy>
  <cp:revision>3</cp:revision>
  <cp:lastPrinted>2025-05-14T09:03:00Z</cp:lastPrinted>
  <dcterms:created xsi:type="dcterms:W3CDTF">2025-05-14T08:52:00Z</dcterms:created>
  <dcterms:modified xsi:type="dcterms:W3CDTF">2025-05-14T09:03:00Z</dcterms:modified>
</cp:coreProperties>
</file>