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57" w:rsidRPr="00380DD3" w:rsidRDefault="004C75B4" w:rsidP="003412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529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-380047</wp:posOffset>
                </wp:positionH>
                <wp:positionV relativeFrom="paragraph">
                  <wp:posOffset>-210502</wp:posOffset>
                </wp:positionV>
                <wp:extent cx="6457950" cy="9434512"/>
                <wp:effectExtent l="0" t="0" r="19050" b="146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43451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7CD33" id="Прямоугольник 5" o:spid="_x0000_s1026" style="position:absolute;margin-left:-29.9pt;margin-top:-16.55pt;width:508.5pt;height:74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" filled="f" strokecolor="#4472c4 [3208]">
                <v:stroke joinstyle="round"/>
              </v:rect>
            </w:pict>
          </mc:Fallback>
        </mc:AlternateContent>
      </w:r>
      <w:r w:rsidR="00341257" w:rsidRPr="00380DD3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Консультация для родителей: Сенсорное развитие детей младшего дошкольного возраста</w:t>
      </w:r>
    </w:p>
    <w:p w:rsidR="00341257" w:rsidRPr="00380DD3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Уважаемые родители!</w:t>
      </w:r>
    </w:p>
    <w:p w:rsidR="00341257" w:rsidRPr="00380DD3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период от 2 до 4 лет у детей младшего дошкольного возраста активно развивается </w:t>
      </w: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сенсорное развитие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Это время, когда малыши учатся воспринимать окружающий мир через органы чувств: зрение, слух, осязание, обоняние и вкус. Правильное сенсорное развитие играет огромную роль в формировании интеллекта, речи, памяти и внимания ребенка.</w:t>
      </w:r>
    </w:p>
    <w:p w:rsidR="00341257" w:rsidRPr="00380DD3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Что такое сенсорное развитие?</w:t>
      </w:r>
    </w:p>
    <w:p w:rsidR="00341257" w:rsidRPr="00380DD3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Сенсорное развитие – это процесс совершенствования восприятия и представлений о предметах и явлениях окружающего мира. Оно включает в себя:</w:t>
      </w:r>
    </w:p>
    <w:p w:rsidR="00341257" w:rsidRPr="00380DD3" w:rsidRDefault="00341257" w:rsidP="00341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Различение: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Умение различать цвета, формы, размеры, звуки, запахи, вкусы и текстуры.</w:t>
      </w:r>
    </w:p>
    <w:p w:rsidR="00341257" w:rsidRPr="00380DD3" w:rsidRDefault="00341257" w:rsidP="00341257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Сопоставление: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Умение сравнивать предметы по различным признакам.</w:t>
      </w:r>
    </w:p>
    <w:p w:rsidR="00341257" w:rsidRPr="00380DD3" w:rsidRDefault="00341257" w:rsidP="00341257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Классификация: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Умение группировать предметы по общим признакам.</w:t>
      </w:r>
    </w:p>
    <w:p w:rsidR="00341257" w:rsidRPr="00380DD3" w:rsidRDefault="00341257" w:rsidP="00341257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Обобщение: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Умение выделять существенные признаки предметов и обобщать их.</w:t>
      </w:r>
    </w:p>
    <w:p w:rsidR="00341257" w:rsidRPr="00380DD3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Почему сенсорное развитие так важно в младшем дошкольном возрасте?</w:t>
      </w:r>
    </w:p>
    <w:p w:rsidR="00341257" w:rsidRPr="00380DD3" w:rsidRDefault="00341257" w:rsidP="00341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Основа для познания: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Сенсорное развитие формирует фундамент для дальнейшего познания мира. Чем лучше развиты органы чувств, тем больше информации ребенок получает об окружающей среде.</w:t>
      </w:r>
    </w:p>
    <w:p w:rsidR="00341257" w:rsidRPr="00380DD3" w:rsidRDefault="00341257" w:rsidP="00341257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Развитие речи: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Сенсорные впечатления помогают обогатить словарный запас ребенка и научиться правильно использовать слова для описания предметов и явлений.</w:t>
      </w:r>
    </w:p>
    <w:p w:rsidR="00341257" w:rsidRPr="00380DD3" w:rsidRDefault="00341257" w:rsidP="00341257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Развитие мышления: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Сенсорные игры и упражнения стимулируют развитие логического мышления, памяти, внимания и воображения.</w:t>
      </w:r>
    </w:p>
    <w:p w:rsidR="00341257" w:rsidRPr="00380DD3" w:rsidRDefault="00341257" w:rsidP="00341257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Развитие мелкой моторики: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Многие сенсорные игры включают в себя действия с мелкими предметами, что способствует развитию координации движений рук и пальцев.</w:t>
      </w:r>
    </w:p>
    <w:p w:rsidR="00341257" w:rsidRPr="00380DD3" w:rsidRDefault="00341257" w:rsidP="00341257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Эмоциональное развитие: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Сенсорные впечатления могут вызывать у ребенка положительные эмоции и радость, что положительно влияет на его общее развитие.</w:t>
      </w:r>
    </w:p>
    <w:p w:rsidR="00341257" w:rsidRPr="00380DD3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Как вы можете помочь своему ребенку в сенсорном развитии?</w:t>
      </w:r>
    </w:p>
    <w:p w:rsidR="00341257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Самое главное – </w:t>
      </w: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создать условия для активного познания мира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 предоставить ребенку возможность экспериментировать с различными предметами и материалами. Вот несколько простых советов:</w:t>
      </w:r>
    </w:p>
    <w:p w:rsidR="000F55E3" w:rsidRPr="00380DD3" w:rsidRDefault="000F55E3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1257" w:rsidRPr="00380DD3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Обогащайте сенсорный опыт ребенка:</w:t>
      </w:r>
    </w:p>
    <w:p w:rsidR="00341257" w:rsidRPr="00380DD3" w:rsidRDefault="00341257" w:rsidP="003412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Цвета: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Называйте цвета предметов, которые окружают ребенка. Используйте цветные карандаши, краски, пластилин. Читайте книги с яркими иллюстрациями.</w:t>
      </w:r>
    </w:p>
    <w:p w:rsidR="00341257" w:rsidRPr="00380DD3" w:rsidRDefault="00341257" w:rsidP="00341257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Формы: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Знакомьте ребенка с основными геометрическими формами (круг, квадрат, треугольник). Используйте кубики, пирамидки, </w:t>
      </w:r>
      <w:proofErr w:type="spellStart"/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сортеры</w:t>
      </w:r>
      <w:proofErr w:type="spellEnd"/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41257" w:rsidRDefault="00341257" w:rsidP="00341257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Размеры: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Сравнивайте предметы по размеру (большой – маленький, высокий – низкий). Используйте матрешки, кубики разных размеров.</w:t>
      </w:r>
    </w:p>
    <w:p w:rsidR="000F55E3" w:rsidRPr="00380DD3" w:rsidRDefault="004C75B4" w:rsidP="000F55E3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-115252</wp:posOffset>
                </wp:positionV>
                <wp:extent cx="6338888" cy="9334500"/>
                <wp:effectExtent l="0" t="0" r="2413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888" cy="9334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5B0CA" id="Прямоугольник 6" o:spid="_x0000_s1026" style="position:absolute;margin-left:-17.55pt;margin-top:-9.05pt;width:499.15pt;height:7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" filled="f" strokecolor="#4472c4 [3208]">
                <v:stroke joinstyle="round"/>
              </v:rect>
            </w:pict>
          </mc:Fallback>
        </mc:AlternateContent>
      </w:r>
    </w:p>
    <w:p w:rsidR="00341257" w:rsidRPr="00380DD3" w:rsidRDefault="00341257" w:rsidP="00341257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Звуки: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Слушайте вместе с ребенком разные звуки (музыку, звуки природы, голоса животных). Используйте музыкальные инструменты, погремушки, колокольчики.</w:t>
      </w:r>
    </w:p>
    <w:p w:rsidR="00341257" w:rsidRPr="00380DD3" w:rsidRDefault="00341257" w:rsidP="00341257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Вкусы: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Предлагайте ребенку пробовать разные продукты (сладкое, кислое, соленое, горькое). Рассказывайте о вкусе каждого продукта.</w:t>
      </w:r>
    </w:p>
    <w:p w:rsidR="00341257" w:rsidRPr="00380DD3" w:rsidRDefault="00341257" w:rsidP="00341257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Запахи: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Знакомьте ребенка с разными запахами (цветов, фруктов, специй). Используйте ароматические масла, травы.</w:t>
      </w:r>
    </w:p>
    <w:p w:rsidR="00341257" w:rsidRPr="00380DD3" w:rsidRDefault="00341257" w:rsidP="00341257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Текстуры: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Предлагайте ребенку трогать разные материалы (гладкие, шершавые, мягкие, твердые). Используйте ткани, крупы, песок, воду.</w:t>
      </w:r>
    </w:p>
    <w:p w:rsidR="00341257" w:rsidRPr="00380DD3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Играйте в сенсорные игры:</w:t>
      </w:r>
    </w:p>
    <w:p w:rsidR="00341257" w:rsidRPr="00380DD3" w:rsidRDefault="00341257" w:rsidP="003412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“Чудесный мешочек”: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Положите в мешочек разные предметы и предложите ребенку на ощупь определить, что там лежит.</w:t>
      </w:r>
    </w:p>
    <w:p w:rsidR="00341257" w:rsidRPr="00380DD3" w:rsidRDefault="00341257" w:rsidP="00341257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“Найди пару”: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Разложите перед ребенком несколько пар одинаковых предметов и предложите ему найти пары.</w:t>
      </w:r>
    </w:p>
    <w:p w:rsidR="00341257" w:rsidRPr="00380DD3" w:rsidRDefault="00341257" w:rsidP="00341257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“Сортировка”: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Предложите ребенку рассортировать предметы по цвету, форме, размеру или материалу.</w:t>
      </w:r>
    </w:p>
    <w:p w:rsidR="00341257" w:rsidRPr="00380DD3" w:rsidRDefault="00341257" w:rsidP="00341257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“Рисование пальчиками”: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Рисуйте вместе с ребенком пальчиками на бумаге, песке или манке.</w:t>
      </w:r>
    </w:p>
    <w:p w:rsidR="00341257" w:rsidRPr="00380DD3" w:rsidRDefault="00341257" w:rsidP="00341257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“Лепка”: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Лепите из пластилина, глины или теста фигурки, животных, фрукты и овощи.</w:t>
      </w:r>
    </w:p>
    <w:p w:rsidR="00341257" w:rsidRPr="00380DD3" w:rsidRDefault="00341257" w:rsidP="00341257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“Музыкальные инструменты”:</w:t>
      </w: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Играйте вместе с ребенком на музыкальных инструментах или просто хлопайте в ладоши и топайте ногами.</w:t>
      </w:r>
    </w:p>
    <w:p w:rsidR="00341257" w:rsidRPr="00380DD3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Создавайте сенсорные уголки дома:</w:t>
      </w:r>
    </w:p>
    <w:p w:rsidR="00341257" w:rsidRPr="00380DD3" w:rsidRDefault="00341257" w:rsidP="003412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Уголок с красками, карандашами, пластилином.</w:t>
      </w:r>
    </w:p>
    <w:p w:rsidR="00341257" w:rsidRPr="00380DD3" w:rsidRDefault="00341257" w:rsidP="00341257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Контейнер с различными крупами (рис, гречка, манка).</w:t>
      </w:r>
    </w:p>
    <w:p w:rsidR="00341257" w:rsidRPr="00380DD3" w:rsidRDefault="00341257" w:rsidP="00341257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Коробка с тканями разных текстур.</w:t>
      </w:r>
    </w:p>
    <w:p w:rsidR="00DB50DE" w:rsidRPr="00380DD3" w:rsidRDefault="00341257" w:rsidP="00DB50DE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Музыкальные инструменты (погремушки, колокольчики, барабан).</w:t>
      </w:r>
    </w:p>
    <w:p w:rsidR="00341257" w:rsidRPr="00380DD3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 Разговаривайте с ребенком об его ощущениях:</w:t>
      </w:r>
    </w:p>
    <w:p w:rsidR="00341257" w:rsidRPr="00380DD3" w:rsidRDefault="00341257" w:rsidP="003412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Задавайте вопросы: “Какого цвета эта машинка?”, “Какой вкус у яблока?”, “Что ты чувствуешь, когда трогаешь эту ткань?”.</w:t>
      </w:r>
    </w:p>
    <w:p w:rsidR="00341257" w:rsidRPr="00380DD3" w:rsidRDefault="00341257" w:rsidP="00341257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Используйте прилагательные для описания предметов: “мягкий мишка”, “красный мячик”, “сладкий банан”.</w:t>
      </w:r>
    </w:p>
    <w:p w:rsidR="00341257" w:rsidRPr="00380DD3" w:rsidRDefault="00341257" w:rsidP="00341257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Поощряйте ребенка рассказывать о своих впечатлениях.</w:t>
      </w:r>
    </w:p>
    <w:p w:rsidR="00341257" w:rsidRPr="00380DD3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5. Проводите время на природе:</w:t>
      </w:r>
    </w:p>
    <w:p w:rsidR="00341257" w:rsidRPr="00380DD3" w:rsidRDefault="00341257" w:rsidP="003412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Наблюдайте за природой вместе с ребенком.</w:t>
      </w:r>
    </w:p>
    <w:p w:rsidR="00341257" w:rsidRPr="00380DD3" w:rsidRDefault="00341257" w:rsidP="00341257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Собирайте листья, камни, шишки.</w:t>
      </w:r>
    </w:p>
    <w:p w:rsidR="00341257" w:rsidRPr="00380DD3" w:rsidRDefault="00341257" w:rsidP="00341257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Трогайте кору деревьев, траву, землю.</w:t>
      </w:r>
    </w:p>
    <w:p w:rsidR="00341257" w:rsidRDefault="00341257" w:rsidP="00341257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Слушайте звуки природы (пение птиц, шум ветра, журчание воды).</w:t>
      </w:r>
    </w:p>
    <w:p w:rsidR="007C77B4" w:rsidRDefault="007C77B4" w:rsidP="007C77B4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F55E3" w:rsidRPr="00380DD3" w:rsidRDefault="0011168C" w:rsidP="007C77B4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-24765</wp:posOffset>
                </wp:positionV>
                <wp:extent cx="6386513" cy="9477375"/>
                <wp:effectExtent l="0" t="0" r="1460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513" cy="9477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758FC" id="Прямоугольник 7" o:spid="_x0000_s1026" style="position:absolute;margin-left:-23.55pt;margin-top:-1.95pt;width:502.9pt;height:7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" filled="f" strokecolor="#4472c4 [3208]">
                <v:stroke joinstyle="round"/>
              </v:rect>
            </w:pict>
          </mc:Fallback>
        </mc:AlternateContent>
      </w:r>
    </w:p>
    <w:p w:rsidR="00341257" w:rsidRPr="00380DD3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Помните:</w:t>
      </w:r>
    </w:p>
    <w:p w:rsidR="00341257" w:rsidRPr="00380DD3" w:rsidRDefault="00341257" w:rsidP="003412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Сенсорное развитие – это индивидуальный процесс. Каждый ребенок развивается в своем темпе.</w:t>
      </w:r>
    </w:p>
    <w:p w:rsidR="00341257" w:rsidRPr="00380DD3" w:rsidRDefault="00341257" w:rsidP="00341257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давите на ребенка и не заставляйте его делать то, что ему не нравится.</w:t>
      </w:r>
    </w:p>
    <w:p w:rsidR="00341257" w:rsidRPr="00380DD3" w:rsidRDefault="00341257" w:rsidP="00341257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Главное – это игра и общение с ребенком.</w:t>
      </w:r>
    </w:p>
    <w:p w:rsidR="00341257" w:rsidRPr="00380DD3" w:rsidRDefault="00341257" w:rsidP="00341257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Создавайте позитивную и поддерживающую атмосферу.</w:t>
      </w:r>
    </w:p>
    <w:p w:rsidR="00341257" w:rsidRPr="00380DD3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Игры и занятия, направленные на сенсорное развитие, помогут вашему ребенку стать более внимательным, наблюдательным, любознательным и творческим!</w:t>
      </w:r>
    </w:p>
    <w:p w:rsidR="00341257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Если у вас возникли вопросы или сомнения, обратитесь к воспитателю или детскому психологу.</w:t>
      </w:r>
    </w:p>
    <w:p w:rsidR="000F55E3" w:rsidRPr="00380DD3" w:rsidRDefault="000F55E3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1257" w:rsidRPr="00380DD3" w:rsidRDefault="00341257" w:rsidP="00341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0D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Желаем вам и вашему ребенку интересных и познавательных занятий!</w:t>
      </w:r>
    </w:p>
    <w:p w:rsidR="000F55E3" w:rsidRDefault="000F55E3">
      <w:pPr>
        <w:rPr>
          <w:rFonts w:ascii="Times New Roman" w:hAnsi="Times New Roman" w:cs="Times New Roman"/>
        </w:rPr>
      </w:pPr>
      <w:r w:rsidRPr="000F55E3">
        <w:rPr>
          <w:rFonts w:ascii="Times New Roman" w:hAnsi="Times New Roman" w:cs="Times New Roman"/>
        </w:rPr>
        <w:t xml:space="preserve">Сенсорное развитие детей через игры, упражнения, методики играет одну из главных ролей в речевом развитии дошкольников. Младший дошкольный возраст-это период наиболее интенсивного развития организма, </w:t>
      </w:r>
      <w:r w:rsidRPr="000F55E3">
        <w:rPr>
          <w:rFonts w:ascii="Times New Roman" w:hAnsi="Times New Roman" w:cs="Times New Roman"/>
        </w:rPr>
        <w:t>период,</w:t>
      </w:r>
      <w:r w:rsidRPr="000F55E3">
        <w:rPr>
          <w:rFonts w:ascii="Times New Roman" w:hAnsi="Times New Roman" w:cs="Times New Roman"/>
        </w:rPr>
        <w:t xml:space="preserve"> когда у ребенка происходит становление и развитие всех сторон речи. Всем известно, что ведущей деятельностью в дошкольном возрасте является игр. Игра - это универсальный способ воспитания и обучения ребенка. Она приносит в жизнь ребенка радость, интерес, уверенность в себе и своих возможностях</w:t>
      </w:r>
    </w:p>
    <w:p w:rsidR="000F55E3" w:rsidRDefault="000F55E3">
      <w:pPr>
        <w:rPr>
          <w:rFonts w:ascii="Times New Roman" w:hAnsi="Times New Roman" w:cs="Times New Roman"/>
        </w:rPr>
      </w:pPr>
    </w:p>
    <w:p w:rsidR="001721CC" w:rsidRDefault="000F55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86770" cy="178720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WhatsApp 2025-06-08 в 21.29.14_159fb5b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0073" cy="179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65816" cy="177673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WhatsApp 2025-06-08 в 21.29.14_8a2e90c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74" cy="178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5E3" w:rsidRDefault="000F55E3">
      <w:pPr>
        <w:rPr>
          <w:rFonts w:ascii="Times New Roman" w:hAnsi="Times New Roman" w:cs="Times New Roman"/>
        </w:rPr>
      </w:pPr>
    </w:p>
    <w:p w:rsidR="000F55E3" w:rsidRDefault="000F55E3">
      <w:pPr>
        <w:rPr>
          <w:rFonts w:ascii="Times New Roman" w:hAnsi="Times New Roman" w:cs="Times New Roman"/>
        </w:rPr>
      </w:pPr>
    </w:p>
    <w:p w:rsidR="000F55E3" w:rsidRPr="000F55E3" w:rsidRDefault="000F55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05075" cy="18757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WhatsApp 2025-06-08 в 21.29.13_bb2a1e2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14" cy="188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24113" cy="18374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WhatsApp 2025-06-08 в 21.29.13_87ccaf9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945" cy="185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55E3" w:rsidRPr="000F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F14"/>
    <w:multiLevelType w:val="multilevel"/>
    <w:tmpl w:val="54CC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221A6"/>
    <w:multiLevelType w:val="multilevel"/>
    <w:tmpl w:val="0C5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76824"/>
    <w:multiLevelType w:val="multilevel"/>
    <w:tmpl w:val="F1BC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D108E"/>
    <w:multiLevelType w:val="multilevel"/>
    <w:tmpl w:val="AC00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07C22"/>
    <w:multiLevelType w:val="multilevel"/>
    <w:tmpl w:val="D056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97512"/>
    <w:multiLevelType w:val="multilevel"/>
    <w:tmpl w:val="F7A2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93F5A"/>
    <w:multiLevelType w:val="multilevel"/>
    <w:tmpl w:val="5F36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F2C50"/>
    <w:multiLevelType w:val="multilevel"/>
    <w:tmpl w:val="5966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79"/>
    <w:rsid w:val="000F55E3"/>
    <w:rsid w:val="0011168C"/>
    <w:rsid w:val="00341257"/>
    <w:rsid w:val="00380DD3"/>
    <w:rsid w:val="004641AB"/>
    <w:rsid w:val="004C75B4"/>
    <w:rsid w:val="007C77B4"/>
    <w:rsid w:val="00D060FC"/>
    <w:rsid w:val="00DB50DE"/>
    <w:rsid w:val="00E0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3CE0"/>
  <w15:chartTrackingRefBased/>
  <w15:docId w15:val="{C93AB86D-E573-400F-A507-7E963F66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1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1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SeviLuviChan</dc:creator>
  <cp:keywords/>
  <dc:description/>
  <cp:lastModifiedBy>SeviLuviChan</cp:lastModifiedBy>
  <cp:revision>9</cp:revision>
  <dcterms:created xsi:type="dcterms:W3CDTF">2025-05-25T05:13:00Z</dcterms:created>
  <dcterms:modified xsi:type="dcterms:W3CDTF">2025-06-09T05:36:00Z</dcterms:modified>
</cp:coreProperties>
</file>