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7B9FB" w14:textId="77777777" w:rsidR="00207870" w:rsidRPr="009555AD" w:rsidRDefault="00207870" w:rsidP="00207870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64E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Муниципальное автономное дошкольное образовательное учреждение "Детский сад № 56 комбинированного вида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14:paraId="16AA55DF" w14:textId="5123C9F0" w:rsidR="008723C1" w:rsidRDefault="00363C66" w:rsidP="00363C66">
      <w:pPr>
        <w:spacing w:after="1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63C66">
        <w:rPr>
          <w:rFonts w:ascii="Times New Roman" w:hAnsi="Times New Roman" w:cs="Times New Roman"/>
          <w:b/>
          <w:bCs/>
          <w:sz w:val="32"/>
          <w:szCs w:val="32"/>
        </w:rPr>
        <w:t>Конспект занятия по ФЭМП в первой младшей группе «Поможем Маше собрать пирамидку»</w:t>
      </w:r>
    </w:p>
    <w:p w14:paraId="6B29474C" w14:textId="344A67ED" w:rsidR="00207870" w:rsidRPr="00207870" w:rsidRDefault="00207870" w:rsidP="00207870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EA6A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</w:t>
      </w:r>
      <w:r w:rsidRPr="002078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Воспитатель: Болурова А.Т.</w:t>
      </w:r>
    </w:p>
    <w:p w14:paraId="6A92CB62" w14:textId="18A167F9" w:rsidR="00FB07BE" w:rsidRPr="00363C66" w:rsidRDefault="00363C66" w:rsidP="00FB07BE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11111"/>
          <w:sz w:val="28"/>
          <w:szCs w:val="28"/>
        </w:rPr>
      </w:pPr>
      <w:r w:rsidRPr="00363C66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363C66">
        <w:rPr>
          <w:color w:val="111111"/>
          <w:sz w:val="28"/>
          <w:szCs w:val="28"/>
        </w:rPr>
        <w:t>: развитие математических способностей детей</w:t>
      </w:r>
      <w:r w:rsidR="009C34D9">
        <w:rPr>
          <w:color w:val="111111"/>
          <w:sz w:val="28"/>
          <w:szCs w:val="28"/>
        </w:rPr>
        <w:t>.</w:t>
      </w:r>
    </w:p>
    <w:p w14:paraId="5E5EE231" w14:textId="58EDFC47" w:rsidR="00363C66" w:rsidRPr="00363C66" w:rsidRDefault="00363C66" w:rsidP="00FB07BE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11111"/>
          <w:sz w:val="28"/>
          <w:szCs w:val="28"/>
        </w:rPr>
      </w:pPr>
      <w:r w:rsidRPr="00363C66">
        <w:rPr>
          <w:color w:val="111111"/>
          <w:sz w:val="28"/>
          <w:szCs w:val="28"/>
        </w:rPr>
        <w:t>Задачи</w:t>
      </w:r>
      <w:r w:rsidR="00FB07BE">
        <w:rPr>
          <w:color w:val="111111"/>
          <w:sz w:val="28"/>
          <w:szCs w:val="28"/>
        </w:rPr>
        <w:t>:</w:t>
      </w:r>
    </w:p>
    <w:p w14:paraId="791857B3" w14:textId="77777777" w:rsidR="00363C66" w:rsidRPr="00363C66" w:rsidRDefault="00363C66" w:rsidP="00FB07BE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11111"/>
          <w:sz w:val="28"/>
          <w:szCs w:val="28"/>
        </w:rPr>
      </w:pPr>
      <w:r w:rsidRPr="00363C66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363C66">
        <w:rPr>
          <w:color w:val="111111"/>
          <w:sz w:val="28"/>
          <w:szCs w:val="28"/>
        </w:rPr>
        <w:t>:</w:t>
      </w:r>
    </w:p>
    <w:p w14:paraId="35E96F6E" w14:textId="77777777" w:rsidR="00363C66" w:rsidRPr="00363C66" w:rsidRDefault="00363C66" w:rsidP="00FB07B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ind w:left="993" w:hanging="426"/>
        <w:jc w:val="both"/>
        <w:rPr>
          <w:color w:val="111111"/>
          <w:sz w:val="28"/>
          <w:szCs w:val="28"/>
        </w:rPr>
      </w:pPr>
      <w:r w:rsidRPr="00363C66">
        <w:rPr>
          <w:color w:val="111111"/>
          <w:sz w:val="28"/>
          <w:szCs w:val="28"/>
        </w:rPr>
        <w:t>Закреплять умение называть основные цвета </w:t>
      </w:r>
      <w:r w:rsidRPr="00363C66">
        <w:rPr>
          <w:i/>
          <w:iCs/>
          <w:color w:val="111111"/>
          <w:sz w:val="28"/>
          <w:szCs w:val="28"/>
          <w:bdr w:val="none" w:sz="0" w:space="0" w:color="auto" w:frame="1"/>
        </w:rPr>
        <w:t>(красный, зеленый, желтый, синий)</w:t>
      </w:r>
      <w:r w:rsidRPr="00363C66">
        <w:rPr>
          <w:color w:val="111111"/>
          <w:sz w:val="28"/>
          <w:szCs w:val="28"/>
        </w:rPr>
        <w:t>.</w:t>
      </w:r>
    </w:p>
    <w:p w14:paraId="57649D1C" w14:textId="4310E74C" w:rsidR="00363C66" w:rsidRPr="00363C66" w:rsidRDefault="00363C66" w:rsidP="00FB07BE">
      <w:pPr>
        <w:pStyle w:val="a3"/>
        <w:numPr>
          <w:ilvl w:val="0"/>
          <w:numId w:val="3"/>
        </w:numPr>
        <w:shd w:val="clear" w:color="auto" w:fill="FFFFFF"/>
        <w:spacing w:before="0" w:beforeAutospacing="0" w:after="120" w:afterAutospacing="0"/>
        <w:ind w:left="993" w:hanging="426"/>
        <w:jc w:val="both"/>
        <w:rPr>
          <w:color w:val="111111"/>
          <w:sz w:val="28"/>
          <w:szCs w:val="28"/>
        </w:rPr>
      </w:pPr>
      <w:r w:rsidRPr="00363C66">
        <w:rPr>
          <w:color w:val="111111"/>
          <w:sz w:val="28"/>
          <w:szCs w:val="28"/>
        </w:rPr>
        <w:t xml:space="preserve">Закреплять умение определять форму </w:t>
      </w:r>
      <w:r w:rsidR="009C34D9">
        <w:rPr>
          <w:color w:val="111111"/>
          <w:sz w:val="28"/>
          <w:szCs w:val="28"/>
        </w:rPr>
        <w:t xml:space="preserve">и </w:t>
      </w:r>
      <w:r w:rsidRPr="00363C66">
        <w:rPr>
          <w:color w:val="111111"/>
          <w:sz w:val="28"/>
          <w:szCs w:val="28"/>
        </w:rPr>
        <w:t>размер объектов. Закреплять умение находить и показывать количество объектов, </w:t>
      </w:r>
      <w:r w:rsidRPr="00363C66">
        <w:rPr>
          <w:i/>
          <w:iCs/>
          <w:color w:val="111111"/>
          <w:sz w:val="28"/>
          <w:szCs w:val="28"/>
          <w:bdr w:val="none" w:sz="0" w:space="0" w:color="auto" w:frame="1"/>
        </w:rPr>
        <w:t>(один, много)</w:t>
      </w:r>
    </w:p>
    <w:p w14:paraId="0386E7E4" w14:textId="77777777" w:rsidR="00363C66" w:rsidRPr="00363C66" w:rsidRDefault="00363C66" w:rsidP="00FB07BE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11111"/>
          <w:sz w:val="28"/>
          <w:szCs w:val="28"/>
        </w:rPr>
      </w:pPr>
      <w:r w:rsidRPr="00363C66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363C66">
        <w:rPr>
          <w:color w:val="111111"/>
          <w:sz w:val="28"/>
          <w:szCs w:val="28"/>
        </w:rPr>
        <w:t>:</w:t>
      </w:r>
    </w:p>
    <w:p w14:paraId="697ACFF8" w14:textId="7A861CFC" w:rsidR="00363C66" w:rsidRPr="00363C66" w:rsidRDefault="00363C66" w:rsidP="00FB07BE">
      <w:pPr>
        <w:pStyle w:val="a3"/>
        <w:numPr>
          <w:ilvl w:val="0"/>
          <w:numId w:val="4"/>
        </w:numPr>
        <w:shd w:val="clear" w:color="auto" w:fill="FFFFFF"/>
        <w:spacing w:before="0" w:beforeAutospacing="0" w:after="120" w:afterAutospacing="0"/>
        <w:ind w:left="1134" w:hanging="567"/>
        <w:jc w:val="both"/>
        <w:rPr>
          <w:color w:val="111111"/>
          <w:sz w:val="28"/>
          <w:szCs w:val="28"/>
        </w:rPr>
      </w:pPr>
      <w:r w:rsidRPr="00363C66">
        <w:rPr>
          <w:color w:val="111111"/>
          <w:sz w:val="28"/>
          <w:szCs w:val="28"/>
        </w:rPr>
        <w:t>Развивать внимание, память, мышление, мелкую и общую моторику, речь и речевую активность.</w:t>
      </w:r>
    </w:p>
    <w:p w14:paraId="27895B80" w14:textId="77777777" w:rsidR="00363C66" w:rsidRPr="00363C66" w:rsidRDefault="00363C66" w:rsidP="00FB07BE">
      <w:pPr>
        <w:pStyle w:val="a3"/>
        <w:shd w:val="clear" w:color="auto" w:fill="FFFFFF"/>
        <w:spacing w:before="0" w:beforeAutospacing="0" w:after="120" w:afterAutospacing="0"/>
        <w:ind w:firstLine="567"/>
        <w:jc w:val="both"/>
        <w:rPr>
          <w:color w:val="111111"/>
          <w:sz w:val="28"/>
          <w:szCs w:val="28"/>
        </w:rPr>
      </w:pPr>
      <w:r w:rsidRPr="00363C66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363C66">
        <w:rPr>
          <w:color w:val="111111"/>
          <w:sz w:val="28"/>
          <w:szCs w:val="28"/>
        </w:rPr>
        <w:t>:</w:t>
      </w:r>
    </w:p>
    <w:p w14:paraId="469B136D" w14:textId="0B03EB43" w:rsidR="00FB07BE" w:rsidRPr="00FB07BE" w:rsidRDefault="00363C66" w:rsidP="00FB07BE">
      <w:pPr>
        <w:pStyle w:val="a3"/>
        <w:numPr>
          <w:ilvl w:val="0"/>
          <w:numId w:val="4"/>
        </w:numPr>
        <w:shd w:val="clear" w:color="auto" w:fill="FFFFFF"/>
        <w:spacing w:before="0" w:beforeAutospacing="0" w:after="120" w:afterAutospacing="0"/>
        <w:ind w:left="1134" w:hanging="567"/>
        <w:jc w:val="both"/>
        <w:rPr>
          <w:color w:val="111111"/>
          <w:sz w:val="28"/>
          <w:szCs w:val="28"/>
        </w:rPr>
      </w:pPr>
      <w:r w:rsidRPr="00363C66">
        <w:rPr>
          <w:color w:val="111111"/>
          <w:sz w:val="28"/>
          <w:szCs w:val="28"/>
        </w:rPr>
        <w:t>Воспитывать отзывчивость, желание </w:t>
      </w:r>
      <w:r w:rsidRPr="00363C66">
        <w:rPr>
          <w:rStyle w:val="a4"/>
          <w:color w:val="111111"/>
          <w:sz w:val="28"/>
          <w:szCs w:val="28"/>
          <w:bdr w:val="none" w:sz="0" w:space="0" w:color="auto" w:frame="1"/>
        </w:rPr>
        <w:t>помогать другим</w:t>
      </w:r>
    </w:p>
    <w:p w14:paraId="0F323B38" w14:textId="17FC8F07" w:rsidR="00363C66" w:rsidRDefault="00FB07BE" w:rsidP="00FB07B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14:paraId="653D32AA" w14:textId="451435F7" w:rsidR="00FB07BE" w:rsidRDefault="00FB07BE" w:rsidP="00FB07B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B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AF49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давайте все встанем в кру</w:t>
      </w:r>
      <w:r w:rsidR="009C34D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и возьмемся за ручки. Теперь делаем 2 шага назад и у нас получается большой кру</w:t>
      </w:r>
      <w:r w:rsidR="009C34D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, а сейчас все идем друг к другу и делаем маленький кру</w:t>
      </w:r>
      <w:r w:rsidR="009C34D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 (Играем в эту игру 2 раза)</w:t>
      </w:r>
    </w:p>
    <w:p w14:paraId="266CEFFD" w14:textId="127E849A" w:rsidR="00AF49EA" w:rsidRDefault="00FB07BE" w:rsidP="00AF49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B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AF49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сейчас всем</w:t>
      </w:r>
      <w:r w:rsidR="00AF49EA">
        <w:rPr>
          <w:rFonts w:ascii="Times New Roman" w:hAnsi="Times New Roman" w:cs="Times New Roman"/>
          <w:sz w:val="28"/>
          <w:szCs w:val="28"/>
        </w:rPr>
        <w:t xml:space="preserve"> нужно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AF49EA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на свои места</w:t>
      </w:r>
      <w:r w:rsidR="00AF49EA">
        <w:rPr>
          <w:rFonts w:ascii="Times New Roman" w:hAnsi="Times New Roman" w:cs="Times New Roman"/>
          <w:sz w:val="28"/>
          <w:szCs w:val="28"/>
        </w:rPr>
        <w:t>, ведь к нам кое-кто скоро придет. (Воспитатель уходит за куклой и пирамидкой проговаривая слова: «Кукла Маша хватит спать, пойдем с детками играть»)</w:t>
      </w:r>
    </w:p>
    <w:p w14:paraId="680480D5" w14:textId="15987F4B" w:rsidR="00AF49EA" w:rsidRPr="00AF49EA" w:rsidRDefault="00AF49EA" w:rsidP="00AF49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7B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9EA">
        <w:rPr>
          <w:rFonts w:ascii="Times New Roman" w:hAnsi="Times New Roman" w:cs="Times New Roman"/>
          <w:sz w:val="28"/>
          <w:szCs w:val="28"/>
        </w:rPr>
        <w:t xml:space="preserve">Ребята сегодня к нам в гости пришла кукла </w:t>
      </w:r>
      <w:r>
        <w:rPr>
          <w:rFonts w:ascii="Times New Roman" w:hAnsi="Times New Roman" w:cs="Times New Roman"/>
          <w:sz w:val="28"/>
          <w:szCs w:val="28"/>
        </w:rPr>
        <w:t>Маша</w:t>
      </w:r>
      <w:r w:rsidRPr="00AF49EA">
        <w:rPr>
          <w:rFonts w:ascii="Times New Roman" w:hAnsi="Times New Roman" w:cs="Times New Roman"/>
          <w:sz w:val="28"/>
          <w:szCs w:val="28"/>
        </w:rPr>
        <w:t>. У нее вчера был день рождени</w:t>
      </w:r>
      <w:r w:rsidR="009C34D9">
        <w:rPr>
          <w:rFonts w:ascii="Times New Roman" w:hAnsi="Times New Roman" w:cs="Times New Roman"/>
          <w:sz w:val="28"/>
          <w:szCs w:val="28"/>
        </w:rPr>
        <w:t xml:space="preserve">я </w:t>
      </w:r>
      <w:r w:rsidRPr="00AF49EA">
        <w:rPr>
          <w:rFonts w:ascii="Times New Roman" w:hAnsi="Times New Roman" w:cs="Times New Roman"/>
          <w:sz w:val="28"/>
          <w:szCs w:val="28"/>
        </w:rPr>
        <w:t>и ей подарили вот такую пирамидку</w:t>
      </w:r>
      <w:r>
        <w:rPr>
          <w:rFonts w:ascii="Times New Roman" w:hAnsi="Times New Roman" w:cs="Times New Roman"/>
          <w:sz w:val="28"/>
          <w:szCs w:val="28"/>
        </w:rPr>
        <w:t>, но так как наша Маша еще маленькая, она не знает, как собирать пирамидку</w:t>
      </w:r>
    </w:p>
    <w:p w14:paraId="1DF58323" w14:textId="7A8D6379" w:rsidR="00AF49EA" w:rsidRPr="00AF49EA" w:rsidRDefault="00AF49EA" w:rsidP="00AF49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 xml:space="preserve">Воспитатель: Ну, что ребята, научим </w:t>
      </w:r>
      <w:r>
        <w:rPr>
          <w:rFonts w:ascii="Times New Roman" w:hAnsi="Times New Roman" w:cs="Times New Roman"/>
          <w:sz w:val="28"/>
          <w:szCs w:val="28"/>
        </w:rPr>
        <w:t>Машу</w:t>
      </w:r>
      <w:r w:rsidRPr="00AF49EA">
        <w:rPr>
          <w:rFonts w:ascii="Times New Roman" w:hAnsi="Times New Roman" w:cs="Times New Roman"/>
          <w:sz w:val="28"/>
          <w:szCs w:val="28"/>
        </w:rPr>
        <w:t xml:space="preserve"> собирать пирамидку?</w:t>
      </w:r>
    </w:p>
    <w:p w14:paraId="2366BBC7" w14:textId="2A8938CC" w:rsidR="00AF49EA" w:rsidRPr="00AF49EA" w:rsidRDefault="00AF49EA" w:rsidP="00AF49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>Дети: Да</w:t>
      </w:r>
    </w:p>
    <w:p w14:paraId="2CA54FB0" w14:textId="6345289E" w:rsidR="00AF49EA" w:rsidRPr="00AF49EA" w:rsidRDefault="00AF49EA" w:rsidP="00AF49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 xml:space="preserve">(На </w:t>
      </w:r>
      <w:r>
        <w:rPr>
          <w:rFonts w:ascii="Times New Roman" w:hAnsi="Times New Roman" w:cs="Times New Roman"/>
          <w:sz w:val="28"/>
          <w:szCs w:val="28"/>
        </w:rPr>
        <w:t>полу</w:t>
      </w:r>
      <w:r w:rsidRPr="00AF49EA">
        <w:rPr>
          <w:rFonts w:ascii="Times New Roman" w:hAnsi="Times New Roman" w:cs="Times New Roman"/>
          <w:sz w:val="28"/>
          <w:szCs w:val="28"/>
        </w:rPr>
        <w:t xml:space="preserve"> лежит пирамидка в разобранном виде)</w:t>
      </w:r>
    </w:p>
    <w:p w14:paraId="5207821B" w14:textId="6F34251D" w:rsidR="00AF49EA" w:rsidRPr="00AF49EA" w:rsidRDefault="00AF49EA" w:rsidP="00AF49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>Воспитатель: Ребята, из каких частей состоит пирамидка?</w:t>
      </w:r>
    </w:p>
    <w:p w14:paraId="65259DF4" w14:textId="0A98D327" w:rsidR="00AF49EA" w:rsidRPr="00AF49EA" w:rsidRDefault="00AF49EA" w:rsidP="00AF49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 xml:space="preserve">Дети: </w:t>
      </w:r>
      <w:r w:rsidR="009C34D9">
        <w:rPr>
          <w:rFonts w:ascii="Times New Roman" w:hAnsi="Times New Roman" w:cs="Times New Roman"/>
          <w:sz w:val="28"/>
          <w:szCs w:val="28"/>
        </w:rPr>
        <w:t>стержень</w:t>
      </w:r>
      <w:r w:rsidRPr="00AF49EA">
        <w:rPr>
          <w:rFonts w:ascii="Times New Roman" w:hAnsi="Times New Roman" w:cs="Times New Roman"/>
          <w:sz w:val="28"/>
          <w:szCs w:val="28"/>
        </w:rPr>
        <w:t>, колечки и колпачок.</w:t>
      </w:r>
    </w:p>
    <w:p w14:paraId="0EF66EC7" w14:textId="5C716ABD" w:rsidR="00AF49EA" w:rsidRPr="00AF49EA" w:rsidRDefault="00AF49EA" w:rsidP="00AF49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>Воспитатель: правильно</w:t>
      </w:r>
    </w:p>
    <w:p w14:paraId="0818DCBF" w14:textId="0618C62E" w:rsidR="00AF49EA" w:rsidRPr="00AF49EA" w:rsidRDefault="00AF49EA" w:rsidP="00AF49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lastRenderedPageBreak/>
        <w:t>Воспитатель: Ребята, а все ли кольца пирамидки одинакового размера?</w:t>
      </w:r>
    </w:p>
    <w:p w14:paraId="73760B2A" w14:textId="2874C4D3" w:rsidR="00AF49EA" w:rsidRPr="00AF49EA" w:rsidRDefault="00AF49EA" w:rsidP="00AF49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>Дети: Нет</w:t>
      </w:r>
    </w:p>
    <w:p w14:paraId="209F00D7" w14:textId="4C6CD833" w:rsidR="00AF49EA" w:rsidRPr="00AF49EA" w:rsidRDefault="00AF49EA" w:rsidP="00C91C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9EA">
        <w:rPr>
          <w:rFonts w:ascii="Times New Roman" w:hAnsi="Times New Roman" w:cs="Times New Roman"/>
          <w:sz w:val="28"/>
          <w:szCs w:val="28"/>
        </w:rPr>
        <w:t>Правильно молодцы</w:t>
      </w:r>
      <w:r w:rsidR="00C91C5E">
        <w:rPr>
          <w:rFonts w:ascii="Times New Roman" w:hAnsi="Times New Roman" w:cs="Times New Roman"/>
          <w:sz w:val="28"/>
          <w:szCs w:val="28"/>
        </w:rPr>
        <w:t>, а к</w:t>
      </w:r>
      <w:r w:rsidRPr="00AF49EA">
        <w:rPr>
          <w:rFonts w:ascii="Times New Roman" w:hAnsi="Times New Roman" w:cs="Times New Roman"/>
          <w:sz w:val="28"/>
          <w:szCs w:val="28"/>
        </w:rPr>
        <w:t>акие они по размеру?</w:t>
      </w:r>
    </w:p>
    <w:p w14:paraId="26417863" w14:textId="06CA21D7" w:rsidR="00AF49EA" w:rsidRPr="00AF49EA" w:rsidRDefault="00AF49EA" w:rsidP="00C91C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 xml:space="preserve">Дети: </w:t>
      </w:r>
      <w:r w:rsidR="009C34D9">
        <w:rPr>
          <w:rFonts w:ascii="Times New Roman" w:hAnsi="Times New Roman" w:cs="Times New Roman"/>
          <w:sz w:val="28"/>
          <w:szCs w:val="28"/>
        </w:rPr>
        <w:t>разные</w:t>
      </w:r>
    </w:p>
    <w:p w14:paraId="755650F9" w14:textId="003CD0B0" w:rsidR="00AF49EA" w:rsidRPr="00AF49EA" w:rsidRDefault="00AF49EA" w:rsidP="00C91C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>Воспитатель: Ребята, обратите внимание на цвет колец все ли они одинакового цвета?</w:t>
      </w:r>
    </w:p>
    <w:p w14:paraId="3EE62D38" w14:textId="0A812A69" w:rsidR="00AF49EA" w:rsidRPr="00AF49EA" w:rsidRDefault="00AF49EA" w:rsidP="00C91C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>Дети: Нет разные</w:t>
      </w:r>
    </w:p>
    <w:p w14:paraId="7EF18C3C" w14:textId="568320B0" w:rsidR="00AF49EA" w:rsidRPr="00AF49EA" w:rsidRDefault="00AF49EA" w:rsidP="00C91C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C34D9">
        <w:rPr>
          <w:rFonts w:ascii="Times New Roman" w:hAnsi="Times New Roman" w:cs="Times New Roman"/>
          <w:sz w:val="28"/>
          <w:szCs w:val="28"/>
        </w:rPr>
        <w:t>Скажите какого цвета это колечко (красное, синие, желтое, зеленое)</w:t>
      </w:r>
    </w:p>
    <w:p w14:paraId="3961A53F" w14:textId="45B4F263" w:rsidR="00AF49EA" w:rsidRPr="00AF49EA" w:rsidRDefault="00AF49EA" w:rsidP="00C91C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>Воспитатель: Ребята, посмотрите внимательно на колечки, какие они по форме? (кругл</w:t>
      </w:r>
      <w:r w:rsidR="009C34D9">
        <w:rPr>
          <w:rFonts w:ascii="Times New Roman" w:hAnsi="Times New Roman" w:cs="Times New Roman"/>
          <w:sz w:val="28"/>
          <w:szCs w:val="28"/>
        </w:rPr>
        <w:t>ые</w:t>
      </w:r>
      <w:r w:rsidRPr="00AF49EA">
        <w:rPr>
          <w:rFonts w:ascii="Times New Roman" w:hAnsi="Times New Roman" w:cs="Times New Roman"/>
          <w:sz w:val="28"/>
          <w:szCs w:val="28"/>
        </w:rPr>
        <w:t>) на что похожи (блин, круг, баранку, тарелку)</w:t>
      </w:r>
    </w:p>
    <w:p w14:paraId="7FCA8AF9" w14:textId="26F186C1" w:rsidR="00AF49EA" w:rsidRPr="00AF49EA" w:rsidRDefault="00AF49EA" w:rsidP="00C91C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>Воспитатель: А сколько колечек у пирамидки (много) а палочек (одна)</w:t>
      </w:r>
    </w:p>
    <w:p w14:paraId="47AB9559" w14:textId="0657F56B" w:rsidR="00AF49EA" w:rsidRPr="00AF49EA" w:rsidRDefault="00AF49EA" w:rsidP="00C91C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 xml:space="preserve">Воспитатель: Правильно молодцы! </w:t>
      </w:r>
    </w:p>
    <w:p w14:paraId="4C956180" w14:textId="591A5FBC" w:rsidR="00AF49EA" w:rsidRDefault="00AF49EA" w:rsidP="00C91C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9EA">
        <w:rPr>
          <w:rFonts w:ascii="Times New Roman" w:hAnsi="Times New Roman" w:cs="Times New Roman"/>
          <w:sz w:val="28"/>
          <w:szCs w:val="28"/>
        </w:rPr>
        <w:t>Воспитатель: Ну, вот мы определили части пирамидки, определили форму, цвет, размер и количество колец</w:t>
      </w:r>
      <w:r w:rsidR="00C91C5E">
        <w:rPr>
          <w:rFonts w:ascii="Times New Roman" w:hAnsi="Times New Roman" w:cs="Times New Roman"/>
          <w:sz w:val="28"/>
          <w:szCs w:val="28"/>
        </w:rPr>
        <w:t xml:space="preserve">. </w:t>
      </w:r>
      <w:r w:rsidRPr="00AF49EA">
        <w:rPr>
          <w:rFonts w:ascii="Times New Roman" w:hAnsi="Times New Roman" w:cs="Times New Roman"/>
          <w:sz w:val="28"/>
          <w:szCs w:val="28"/>
        </w:rPr>
        <w:t>Приступим к сбору нашей пирамидки</w:t>
      </w:r>
      <w:r w:rsidR="00C91C5E">
        <w:rPr>
          <w:rFonts w:ascii="Times New Roman" w:hAnsi="Times New Roman" w:cs="Times New Roman"/>
          <w:sz w:val="28"/>
          <w:szCs w:val="28"/>
        </w:rPr>
        <w:t>!</w:t>
      </w:r>
    </w:p>
    <w:p w14:paraId="63D79F63" w14:textId="38C4F6FA" w:rsidR="00C91C5E" w:rsidRDefault="00C91C5E" w:rsidP="00C91C5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приглашает по очереди каждого ребенка и просит </w:t>
      </w:r>
      <w:r w:rsidR="009C34D9">
        <w:rPr>
          <w:rFonts w:ascii="Times New Roman" w:hAnsi="Times New Roman" w:cs="Times New Roman"/>
          <w:sz w:val="28"/>
          <w:szCs w:val="28"/>
        </w:rPr>
        <w:t xml:space="preserve">найти из всех колец </w:t>
      </w:r>
      <w:r>
        <w:rPr>
          <w:rFonts w:ascii="Times New Roman" w:hAnsi="Times New Roman" w:cs="Times New Roman"/>
          <w:sz w:val="28"/>
          <w:szCs w:val="28"/>
        </w:rPr>
        <w:t xml:space="preserve">самое большое, </w:t>
      </w:r>
      <w:r w:rsidR="009C34D9">
        <w:rPr>
          <w:rFonts w:ascii="Times New Roman" w:hAnsi="Times New Roman" w:cs="Times New Roman"/>
          <w:sz w:val="28"/>
          <w:szCs w:val="28"/>
        </w:rPr>
        <w:t>назвать</w:t>
      </w:r>
      <w:r>
        <w:rPr>
          <w:rFonts w:ascii="Times New Roman" w:hAnsi="Times New Roman" w:cs="Times New Roman"/>
          <w:sz w:val="28"/>
          <w:szCs w:val="28"/>
        </w:rPr>
        <w:t xml:space="preserve"> его цвет и надеть его на палочку</w:t>
      </w:r>
      <w:r w:rsidR="00EE058B">
        <w:rPr>
          <w:rFonts w:ascii="Times New Roman" w:hAnsi="Times New Roman" w:cs="Times New Roman"/>
          <w:sz w:val="28"/>
          <w:szCs w:val="28"/>
        </w:rPr>
        <w:t>.</w:t>
      </w:r>
      <w:r w:rsidR="009C34D9">
        <w:rPr>
          <w:rFonts w:ascii="Times New Roman" w:hAnsi="Times New Roman" w:cs="Times New Roman"/>
          <w:sz w:val="28"/>
          <w:szCs w:val="28"/>
        </w:rPr>
        <w:t xml:space="preserve"> (Применяем метод наложения)</w:t>
      </w:r>
    </w:p>
    <w:p w14:paraId="0F1DAE93" w14:textId="01F3B269" w:rsidR="00EE058B" w:rsidRPr="00EE058B" w:rsidRDefault="00EE058B" w:rsidP="00EE05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058B">
        <w:rPr>
          <w:rFonts w:ascii="Times New Roman" w:hAnsi="Times New Roman" w:cs="Times New Roman"/>
          <w:sz w:val="28"/>
          <w:szCs w:val="28"/>
        </w:rPr>
        <w:t>А что бы пирамидка опять не рассыпалась, сверху оденем колпачок</w:t>
      </w:r>
    </w:p>
    <w:p w14:paraId="36572E7E" w14:textId="3A8C486C" w:rsidR="00EE058B" w:rsidRPr="00EE058B" w:rsidRDefault="00EE058B" w:rsidP="00EE05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058B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9C34D9">
        <w:rPr>
          <w:rFonts w:ascii="Times New Roman" w:hAnsi="Times New Roman" w:cs="Times New Roman"/>
          <w:sz w:val="28"/>
          <w:szCs w:val="28"/>
        </w:rPr>
        <w:t>цвет у колпачка</w:t>
      </w:r>
      <w:r w:rsidRPr="00EE058B">
        <w:rPr>
          <w:rFonts w:ascii="Times New Roman" w:hAnsi="Times New Roman" w:cs="Times New Roman"/>
          <w:sz w:val="28"/>
          <w:szCs w:val="28"/>
        </w:rPr>
        <w:t>?</w:t>
      </w:r>
    </w:p>
    <w:p w14:paraId="264B527C" w14:textId="32C31B7F" w:rsidR="00EE058B" w:rsidRDefault="00EE058B" w:rsidP="00EE05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058B">
        <w:rPr>
          <w:rFonts w:ascii="Times New Roman" w:hAnsi="Times New Roman" w:cs="Times New Roman"/>
          <w:sz w:val="28"/>
          <w:szCs w:val="28"/>
        </w:rPr>
        <w:t>Дети: красный</w:t>
      </w:r>
    </w:p>
    <w:p w14:paraId="7DB9F542" w14:textId="53B59F44" w:rsidR="00972EA9" w:rsidRDefault="00EE058B" w:rsidP="00EE05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058B">
        <w:rPr>
          <w:rFonts w:ascii="Times New Roman" w:hAnsi="Times New Roman" w:cs="Times New Roman"/>
          <w:sz w:val="28"/>
          <w:szCs w:val="28"/>
        </w:rPr>
        <w:t>Воспитатель: Какие вы молодцы!</w:t>
      </w:r>
      <w:r w:rsidR="006837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FE69CC" w14:textId="0154E806" w:rsidR="006837C3" w:rsidRPr="006837C3" w:rsidRDefault="006837C3" w:rsidP="00683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 w:cs="Times New Roman"/>
          <w:sz w:val="28"/>
          <w:szCs w:val="28"/>
        </w:rPr>
        <w:t xml:space="preserve">Кукла </w:t>
      </w:r>
      <w:r>
        <w:rPr>
          <w:rFonts w:ascii="Times New Roman" w:hAnsi="Times New Roman" w:cs="Times New Roman"/>
          <w:sz w:val="28"/>
          <w:szCs w:val="28"/>
        </w:rPr>
        <w:t>Маша</w:t>
      </w:r>
      <w:r w:rsidRPr="006837C3">
        <w:rPr>
          <w:rFonts w:ascii="Times New Roman" w:hAnsi="Times New Roman" w:cs="Times New Roman"/>
          <w:sz w:val="28"/>
          <w:szCs w:val="28"/>
        </w:rPr>
        <w:t>: ребята, спасибо большое, что помогли мне собрать пирамидку</w:t>
      </w:r>
    </w:p>
    <w:p w14:paraId="79272B8F" w14:textId="650AABB4" w:rsidR="006837C3" w:rsidRPr="006837C3" w:rsidRDefault="006837C3" w:rsidP="00683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 w:cs="Times New Roman"/>
          <w:sz w:val="28"/>
          <w:szCs w:val="28"/>
        </w:rPr>
        <w:t xml:space="preserve">Воспитатель: Ребята, а давайте напомним </w:t>
      </w:r>
      <w:r>
        <w:rPr>
          <w:rFonts w:ascii="Times New Roman" w:hAnsi="Times New Roman" w:cs="Times New Roman"/>
          <w:sz w:val="28"/>
          <w:szCs w:val="28"/>
        </w:rPr>
        <w:t>Маше</w:t>
      </w:r>
      <w:r w:rsidRPr="006837C3">
        <w:rPr>
          <w:rFonts w:ascii="Times New Roman" w:hAnsi="Times New Roman" w:cs="Times New Roman"/>
          <w:sz w:val="28"/>
          <w:szCs w:val="28"/>
        </w:rPr>
        <w:t>, как нужно правильно собирать пирамидку.</w:t>
      </w:r>
      <w:r w:rsidR="009C34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7CD8F5" w14:textId="7E6A5DD1" w:rsidR="006837C3" w:rsidRPr="006837C3" w:rsidRDefault="006837C3" w:rsidP="00683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 w:cs="Times New Roman"/>
          <w:sz w:val="28"/>
          <w:szCs w:val="28"/>
        </w:rPr>
        <w:t>Из каких частей состоит пирамидка?</w:t>
      </w:r>
    </w:p>
    <w:p w14:paraId="379B409A" w14:textId="71482CAC" w:rsidR="006837C3" w:rsidRDefault="006837C3" w:rsidP="00683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 w:cs="Times New Roman"/>
          <w:sz w:val="28"/>
          <w:szCs w:val="28"/>
        </w:rPr>
        <w:t>А теперь скажите, как правильно собирать пирамидку?</w:t>
      </w:r>
      <w:r w:rsidR="008F18AD">
        <w:rPr>
          <w:rFonts w:ascii="Times New Roman" w:hAnsi="Times New Roman" w:cs="Times New Roman"/>
          <w:sz w:val="28"/>
          <w:szCs w:val="28"/>
        </w:rPr>
        <w:t xml:space="preserve"> </w:t>
      </w:r>
      <w:r w:rsidR="009C34D9">
        <w:rPr>
          <w:rFonts w:ascii="Times New Roman" w:hAnsi="Times New Roman" w:cs="Times New Roman"/>
          <w:sz w:val="28"/>
          <w:szCs w:val="28"/>
        </w:rPr>
        <w:t>(Метод наложения)</w:t>
      </w:r>
    </w:p>
    <w:p w14:paraId="5B51973B" w14:textId="576F96E6" w:rsidR="006837C3" w:rsidRDefault="00EA6A18" w:rsidP="00683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DF048F" wp14:editId="5DBEAE26">
            <wp:extent cx="4163060" cy="9251950"/>
            <wp:effectExtent l="0" t="0" r="8890" b="6350"/>
            <wp:docPr id="1550637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377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5418" w14:textId="220BD201" w:rsidR="00EE058B" w:rsidRDefault="00972EA9" w:rsidP="00EE05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058B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А теперь давайте поиграем! («Игра с флажками», каждый ребенок получает флажок, все флажки разных цветов (красный, синий, желтый, зеленый), на полу лежат 4 кубика таких же цветов, как и флажки, задача детей назвать свой цвет флажка и подойти к кубику соответствующего цвета)</w:t>
      </w:r>
    </w:p>
    <w:p w14:paraId="0F4FF775" w14:textId="64743536" w:rsidR="00972EA9" w:rsidRDefault="00972EA9" w:rsidP="00EE05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теперь я буду показывать вам флажок любого цвета, и те, у кого такие же флажки должны ими помахать.</w:t>
      </w:r>
    </w:p>
    <w:p w14:paraId="592A51DA" w14:textId="54C1BBB9" w:rsidR="00972EA9" w:rsidRDefault="00972EA9" w:rsidP="00EE058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Молодцы, все справились!</w:t>
      </w:r>
    </w:p>
    <w:p w14:paraId="7A51D8F6" w14:textId="205F522A" w:rsidR="006837C3" w:rsidRPr="006837C3" w:rsidRDefault="006837C3" w:rsidP="00683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 w:cs="Times New Roman"/>
          <w:sz w:val="28"/>
          <w:szCs w:val="28"/>
        </w:rPr>
        <w:t xml:space="preserve">Ребята, кукла </w:t>
      </w:r>
      <w:r w:rsidR="009C34D9">
        <w:rPr>
          <w:rFonts w:ascii="Times New Roman" w:hAnsi="Times New Roman" w:cs="Times New Roman"/>
          <w:sz w:val="28"/>
          <w:szCs w:val="28"/>
        </w:rPr>
        <w:t>Маша</w:t>
      </w:r>
      <w:r w:rsidRPr="006837C3">
        <w:rPr>
          <w:rFonts w:ascii="Times New Roman" w:hAnsi="Times New Roman" w:cs="Times New Roman"/>
          <w:sz w:val="28"/>
          <w:szCs w:val="28"/>
        </w:rPr>
        <w:t xml:space="preserve"> благодарит вас за помощь и прощается с вами</w:t>
      </w:r>
      <w:r>
        <w:rPr>
          <w:rFonts w:ascii="Times New Roman" w:hAnsi="Times New Roman" w:cs="Times New Roman"/>
          <w:sz w:val="28"/>
          <w:szCs w:val="28"/>
        </w:rPr>
        <w:t>!</w:t>
      </w:r>
      <w:r w:rsidR="00EA6A18" w:rsidRPr="00EA6A18">
        <w:rPr>
          <w:noProof/>
        </w:rPr>
        <w:t xml:space="preserve"> </w:t>
      </w:r>
    </w:p>
    <w:p w14:paraId="274B90E2" w14:textId="1C5B0DD3" w:rsidR="006837C3" w:rsidRDefault="006837C3" w:rsidP="00683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7C3">
        <w:rPr>
          <w:rFonts w:ascii="Times New Roman" w:hAnsi="Times New Roman" w:cs="Times New Roman"/>
          <w:sz w:val="28"/>
          <w:szCs w:val="28"/>
        </w:rPr>
        <w:t>Дети: до свидания</w:t>
      </w:r>
    </w:p>
    <w:p w14:paraId="327A942D" w14:textId="3ABA0283" w:rsidR="00EA6A18" w:rsidRDefault="00EA6A18" w:rsidP="00683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FF37C1" wp14:editId="360AAAA0">
            <wp:extent cx="4163060" cy="9251950"/>
            <wp:effectExtent l="0" t="0" r="8890" b="6350"/>
            <wp:docPr id="49064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45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19CE" w14:textId="39318DD6" w:rsidR="00EA6A18" w:rsidRPr="00FB07BE" w:rsidRDefault="00EA6A18" w:rsidP="006837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1B1DB0" wp14:editId="2758574B">
            <wp:extent cx="4163060" cy="9251950"/>
            <wp:effectExtent l="0" t="0" r="8890" b="6350"/>
            <wp:docPr id="1625345876" name="Рисунок 1" descr="Изображение выглядит как в помещении, мебель, стол, детский сад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45876" name="Рисунок 1" descr="Изображение выглядит как в помещении, мебель, стол, детский сад&#10;&#10;Контент, сгенерированный ИИ, может содержать ошибки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A18" w:rsidRPr="00FB0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5B54"/>
    <w:multiLevelType w:val="hybridMultilevel"/>
    <w:tmpl w:val="ECB223D0"/>
    <w:lvl w:ilvl="0" w:tplc="B484AD8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142F5"/>
    <w:multiLevelType w:val="hybridMultilevel"/>
    <w:tmpl w:val="8F24DCFA"/>
    <w:lvl w:ilvl="0" w:tplc="B484AD8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23591"/>
    <w:multiLevelType w:val="hybridMultilevel"/>
    <w:tmpl w:val="9328DA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B41170"/>
    <w:multiLevelType w:val="hybridMultilevel"/>
    <w:tmpl w:val="512C7826"/>
    <w:lvl w:ilvl="0" w:tplc="B484AD8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00011098">
    <w:abstractNumId w:val="2"/>
  </w:num>
  <w:num w:numId="2" w16cid:durableId="66538142">
    <w:abstractNumId w:val="3"/>
  </w:num>
  <w:num w:numId="3" w16cid:durableId="1412854517">
    <w:abstractNumId w:val="1"/>
  </w:num>
  <w:num w:numId="4" w16cid:durableId="502234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A1C"/>
    <w:rsid w:val="00207870"/>
    <w:rsid w:val="00363C66"/>
    <w:rsid w:val="00523649"/>
    <w:rsid w:val="006837C3"/>
    <w:rsid w:val="008723C1"/>
    <w:rsid w:val="008F18AD"/>
    <w:rsid w:val="00972EA9"/>
    <w:rsid w:val="009C34D9"/>
    <w:rsid w:val="00AC4A1C"/>
    <w:rsid w:val="00AF49EA"/>
    <w:rsid w:val="00C91C5E"/>
    <w:rsid w:val="00E44936"/>
    <w:rsid w:val="00EA6A18"/>
    <w:rsid w:val="00EE058B"/>
    <w:rsid w:val="00FB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65C70"/>
  <w15:chartTrackingRefBased/>
  <w15:docId w15:val="{B78052DF-CADA-4EDE-9860-4233DFFBE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3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3C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7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Темир Болуров</cp:lastModifiedBy>
  <cp:revision>5</cp:revision>
  <dcterms:created xsi:type="dcterms:W3CDTF">2021-05-10T02:15:00Z</dcterms:created>
  <dcterms:modified xsi:type="dcterms:W3CDTF">2025-05-10T11:54:00Z</dcterms:modified>
</cp:coreProperties>
</file>